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24AC7" w14:textId="3870F3F8" w:rsidR="006D68A6" w:rsidRDefault="006D68A6" w:rsidP="00702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городской округ</w:t>
      </w:r>
    </w:p>
    <w:p w14:paraId="218EA1D6" w14:textId="571DD795" w:rsidR="00A46001" w:rsidRDefault="006D68A6" w:rsidP="00702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Муниципальный опорный центр </w:t>
      </w:r>
      <w:r w:rsidR="002639BB" w:rsidRPr="00423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МАОУ АГО «ЦДО»</w:t>
      </w:r>
    </w:p>
    <w:p w14:paraId="2EE454F5" w14:textId="089C0F14" w:rsidR="00B67AAB" w:rsidRDefault="00B67AAB" w:rsidP="00702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FB1E19" w14:textId="6DBE88E2" w:rsidR="00B67AAB" w:rsidRDefault="00B67AAB" w:rsidP="00702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964435" w14:textId="3CC373B4" w:rsidR="00B67AAB" w:rsidRDefault="00B67AAB" w:rsidP="00702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3AA10D" w14:textId="31412F57" w:rsidR="00B67AAB" w:rsidRDefault="00B67AAB" w:rsidP="00702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C1D840" w14:textId="2391D935" w:rsidR="00B67AAB" w:rsidRDefault="00B67AAB" w:rsidP="00702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468472" w14:textId="0553DA1E" w:rsidR="00B67AAB" w:rsidRDefault="00B67AAB" w:rsidP="00702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436650" w14:textId="77777777" w:rsidR="00490E06" w:rsidRDefault="00B67AAB" w:rsidP="00B67AAB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 протоколом муниципальной рабочей групп</w:t>
      </w:r>
      <w:r w:rsidR="00490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6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внедрению системы персонифицированного дополнительного образования</w:t>
      </w:r>
      <w:r w:rsidR="00490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на территории </w:t>
      </w:r>
      <w:proofErr w:type="spellStart"/>
      <w:r w:rsidRPr="00B6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Артинского</w:t>
      </w:r>
      <w:proofErr w:type="spellEnd"/>
      <w:r w:rsidRPr="00B6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</w:t>
      </w:r>
    </w:p>
    <w:p w14:paraId="7CE3560F" w14:textId="53242F9C" w:rsidR="00B67AAB" w:rsidRPr="00B67AAB" w:rsidRDefault="00B67AAB" w:rsidP="00B67AAB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20.06.2022 г. № 21</w:t>
      </w:r>
    </w:p>
    <w:p w14:paraId="73ED6A85" w14:textId="761C78FC" w:rsidR="00423BA8" w:rsidRDefault="00423BA8" w:rsidP="00702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5A4160" w14:textId="4A8AD405" w:rsidR="00423BA8" w:rsidRDefault="00423BA8" w:rsidP="00702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F49CFB" w14:textId="253728DE" w:rsidR="00423BA8" w:rsidRDefault="00423BA8" w:rsidP="00702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27A4C3" w14:textId="1BE8BE0F" w:rsidR="00423BA8" w:rsidRDefault="00423BA8" w:rsidP="00A460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410DA5" w14:textId="77777777" w:rsidR="00423BA8" w:rsidRPr="00423BA8" w:rsidRDefault="00423BA8" w:rsidP="00A4600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14:paraId="77E35D6A" w14:textId="39F9A338" w:rsidR="00A46001" w:rsidRPr="00A46001" w:rsidRDefault="00A46001" w:rsidP="00A460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МОДЕЛЬ </w:t>
      </w:r>
      <w:r w:rsidR="00B6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ОБЕСПЕЧЕНИЯ </w:t>
      </w:r>
      <w:r w:rsidRPr="00A4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ДОСТУПНОСТИ ДОПОЛНИТЕЛЬНОГО ОБРАЗОВАНИЯ ДЛЯ ДЕТЕЙ,</w:t>
      </w:r>
    </w:p>
    <w:p w14:paraId="6883A111" w14:textId="77777777" w:rsidR="00A46001" w:rsidRPr="00A46001" w:rsidRDefault="00A46001" w:rsidP="00A460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ПРОЖИВАЮЩИХ В СЕЛЬСКОЙ МЕСТНОСТИ</w:t>
      </w:r>
    </w:p>
    <w:p w14:paraId="7386FE21" w14:textId="6BFC9421" w:rsidR="00967FEE" w:rsidRPr="00967FEE" w:rsidRDefault="00967FEE" w:rsidP="00967F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67F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«ДОПОЛНИТЕЛЬНОЕ ОБРАЗОВАНИЕ – РАВНЫЕ ВОЗМОЖНОСТИ ДЛЯ РАЗВИТИЯ»</w:t>
      </w:r>
    </w:p>
    <w:p w14:paraId="17CB834D" w14:textId="77777777" w:rsidR="00423BA8" w:rsidRDefault="00423BA8" w:rsidP="00A46001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C5CE16" w14:textId="77777777" w:rsidR="00423BA8" w:rsidRDefault="00423BA8" w:rsidP="00A46001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0C5F1E" w14:textId="77777777" w:rsidR="00423BA8" w:rsidRDefault="00423BA8" w:rsidP="00A46001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C9E309" w14:textId="77777777" w:rsidR="00423BA8" w:rsidRDefault="00423BA8" w:rsidP="00A46001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80A7D8" w14:textId="77777777" w:rsidR="00423BA8" w:rsidRDefault="00423BA8" w:rsidP="00A46001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6DB19A" w14:textId="77777777" w:rsidR="00423BA8" w:rsidRDefault="00423BA8" w:rsidP="00A46001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F6D0EA" w14:textId="77777777" w:rsidR="00423BA8" w:rsidRDefault="00423BA8" w:rsidP="00A46001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4AF34C" w14:textId="77777777" w:rsidR="00423BA8" w:rsidRDefault="00423BA8" w:rsidP="00A46001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B9E02C" w14:textId="76B999B7" w:rsidR="00A46001" w:rsidRPr="00A46001" w:rsidRDefault="00A46001" w:rsidP="00967FEE">
      <w:pPr>
        <w:shd w:val="clear" w:color="auto" w:fill="FFFFFF"/>
        <w:spacing w:after="0" w:line="240" w:lineRule="auto"/>
        <w:ind w:left="4536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Разработчики:</w:t>
      </w:r>
    </w:p>
    <w:p w14:paraId="67D9B340" w14:textId="60EB23CA" w:rsidR="00A46001" w:rsidRPr="00A46001" w:rsidRDefault="003508EE" w:rsidP="00967FEE">
      <w:pPr>
        <w:shd w:val="clear" w:color="auto" w:fill="FFFFFF"/>
        <w:spacing w:after="0" w:line="240" w:lineRule="auto"/>
        <w:ind w:left="4536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 Куприянова</w:t>
      </w:r>
      <w:r w:rsidR="00A46001"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методист</w:t>
      </w:r>
      <w:r w:rsidR="00423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АГО «ЦДО», </w:t>
      </w:r>
      <w:r w:rsidR="0096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</w:t>
      </w:r>
    </w:p>
    <w:p w14:paraId="25BE9217" w14:textId="29E6FC31" w:rsidR="00A46001" w:rsidRPr="00A46001" w:rsidRDefault="00A46001" w:rsidP="00967FEE">
      <w:pPr>
        <w:shd w:val="clear" w:color="auto" w:fill="FFFFFF"/>
        <w:spacing w:after="0" w:line="240" w:lineRule="auto"/>
        <w:ind w:left="4536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BB8724" w14:textId="77777777" w:rsidR="00423BA8" w:rsidRDefault="00423BA8" w:rsidP="00967FE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48E0ED" w14:textId="77777777" w:rsidR="00423BA8" w:rsidRDefault="00423BA8" w:rsidP="00A460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458797" w14:textId="77777777" w:rsidR="00423BA8" w:rsidRDefault="00423BA8" w:rsidP="00A460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DCCF3A" w14:textId="7C34450C" w:rsidR="00423BA8" w:rsidRDefault="00423BA8" w:rsidP="00A460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49CFB2" w14:textId="36B1E70F" w:rsidR="00423BA8" w:rsidRDefault="00423BA8" w:rsidP="00A460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FA0CFA" w14:textId="50D0CD8D" w:rsidR="00423BA8" w:rsidRDefault="00423BA8" w:rsidP="00A460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6A884A" w14:textId="12FB7892" w:rsidR="00423BA8" w:rsidRDefault="00423BA8" w:rsidP="00A460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4D2BEA" w14:textId="77777777" w:rsidR="00423BA8" w:rsidRDefault="00423BA8" w:rsidP="00A460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F74F27" w14:textId="106F60AF" w:rsidR="00A46001" w:rsidRPr="00A46001" w:rsidRDefault="003508EE" w:rsidP="00423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Арти,</w:t>
      </w:r>
    </w:p>
    <w:p w14:paraId="1CA459FF" w14:textId="076D3208" w:rsidR="00A46001" w:rsidRPr="00A46001" w:rsidRDefault="00A46001" w:rsidP="00423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35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14:paraId="06CD8F78" w14:textId="77777777" w:rsidR="00B67AAB" w:rsidRDefault="00B67AAB" w:rsidP="00070A1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1D4268" w14:textId="38F76AEB" w:rsidR="00A46001" w:rsidRDefault="00A46001" w:rsidP="00070A1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Аннотация модели</w:t>
      </w:r>
    </w:p>
    <w:p w14:paraId="3591FCA7" w14:textId="77777777" w:rsidR="007B1541" w:rsidRPr="00A46001" w:rsidRDefault="007B1541" w:rsidP="00070A1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142B2FAC" w14:textId="77777777" w:rsidR="009D1364" w:rsidRPr="004E6E46" w:rsidRDefault="009D1364" w:rsidP="009D1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46">
        <w:rPr>
          <w:rFonts w:ascii="Times New Roman" w:hAnsi="Times New Roman" w:cs="Times New Roman"/>
          <w:sz w:val="28"/>
          <w:szCs w:val="28"/>
        </w:rPr>
        <w:t xml:space="preserve">По большинству основных социально-экономических показателей развития Свердловская область входит в первую десятку регионов Российской Федерации. На территории Свердловской области расположены 47 городов, 26 рабочих поселков и поселков городского типа, 1841 сельский населенный пункт. </w:t>
      </w:r>
    </w:p>
    <w:p w14:paraId="3841B06B" w14:textId="56291F07" w:rsidR="007B1541" w:rsidRDefault="009D1364" w:rsidP="009D1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E46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Pr="004E6E46">
        <w:rPr>
          <w:rFonts w:ascii="Times New Roman" w:hAnsi="Times New Roman" w:cs="Times New Roman"/>
          <w:sz w:val="28"/>
          <w:szCs w:val="28"/>
        </w:rPr>
        <w:t xml:space="preserve"> городской округ относится к Западному управленческому округу. В настоящий момент в </w:t>
      </w:r>
      <w:proofErr w:type="spellStart"/>
      <w:r w:rsidR="007B1541">
        <w:rPr>
          <w:rFonts w:ascii="Times New Roman" w:hAnsi="Times New Roman" w:cs="Times New Roman"/>
          <w:sz w:val="28"/>
          <w:szCs w:val="28"/>
        </w:rPr>
        <w:t>Артинском</w:t>
      </w:r>
      <w:proofErr w:type="spellEnd"/>
      <w:r w:rsidR="007B1541">
        <w:rPr>
          <w:rFonts w:ascii="Times New Roman" w:hAnsi="Times New Roman" w:cs="Times New Roman"/>
          <w:sz w:val="28"/>
          <w:szCs w:val="28"/>
        </w:rPr>
        <w:t xml:space="preserve"> городском округе все муниципальные образовательные организации имеют лицензию на дополнительное образование детей и взрослых, </w:t>
      </w:r>
      <w:r w:rsidRPr="004E6E46">
        <w:rPr>
          <w:rFonts w:ascii="Times New Roman" w:hAnsi="Times New Roman" w:cs="Times New Roman"/>
          <w:sz w:val="28"/>
          <w:szCs w:val="28"/>
        </w:rPr>
        <w:t xml:space="preserve"> расширен тематический спектр программ дополнительного образования детей, созданы возможности для выявления и раскрытия талантов (муниципальная система конкурсов и мероприятий, поддержки и развития способностей и талантов у детей и молодежи через реализацию программы «Юные таланты», фестиваль МАОУ АГО «ЦДО» «Самоцветы»); создана современная инфраструктура дополнительного образования детей (базовая площадка ИРО «Универсальный центр» («</w:t>
      </w:r>
      <w:proofErr w:type="spellStart"/>
      <w:r w:rsidRPr="004E6E46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Pr="004E6E46">
        <w:rPr>
          <w:rFonts w:ascii="Times New Roman" w:hAnsi="Times New Roman" w:cs="Times New Roman"/>
          <w:sz w:val="28"/>
          <w:szCs w:val="28"/>
        </w:rPr>
        <w:t xml:space="preserve"> лицей»), инновационный проект «Робототехника, 2-</w:t>
      </w:r>
      <w:r w:rsidRPr="004E6E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6E46">
        <w:rPr>
          <w:rFonts w:ascii="Times New Roman" w:hAnsi="Times New Roman" w:cs="Times New Roman"/>
          <w:sz w:val="28"/>
          <w:szCs w:val="28"/>
        </w:rPr>
        <w:t>, 3-</w:t>
      </w:r>
      <w:r w:rsidRPr="004E6E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6E46">
        <w:rPr>
          <w:rFonts w:ascii="Times New Roman" w:hAnsi="Times New Roman" w:cs="Times New Roman"/>
          <w:sz w:val="28"/>
          <w:szCs w:val="28"/>
        </w:rPr>
        <w:t xml:space="preserve"> моделирование технических объектов и инновационное развитие детского технического творчества» (МАОУ АГО «ЦДО» - базовая площадка ГАОУ СО «Дворец молодежи»), центры «Точка роста» открыты в 5 образовательных учреждениях (МАОУ «АСОШ № 6», МАОУ АСОШ № 1», «</w:t>
      </w:r>
      <w:proofErr w:type="spellStart"/>
      <w:r w:rsidRPr="004E6E46">
        <w:rPr>
          <w:rFonts w:ascii="Times New Roman" w:hAnsi="Times New Roman" w:cs="Times New Roman"/>
          <w:sz w:val="28"/>
          <w:szCs w:val="28"/>
        </w:rPr>
        <w:t>Манчажская</w:t>
      </w:r>
      <w:proofErr w:type="spellEnd"/>
      <w:r w:rsidRPr="004E6E46">
        <w:rPr>
          <w:rFonts w:ascii="Times New Roman" w:hAnsi="Times New Roman" w:cs="Times New Roman"/>
          <w:sz w:val="28"/>
          <w:szCs w:val="28"/>
        </w:rPr>
        <w:t xml:space="preserve"> СОШ», «Свердловская СОШ», «</w:t>
      </w:r>
      <w:proofErr w:type="spellStart"/>
      <w:r w:rsidRPr="004E6E46">
        <w:rPr>
          <w:rFonts w:ascii="Times New Roman" w:hAnsi="Times New Roman" w:cs="Times New Roman"/>
          <w:sz w:val="28"/>
          <w:szCs w:val="28"/>
        </w:rPr>
        <w:t>Поташкинская</w:t>
      </w:r>
      <w:proofErr w:type="spellEnd"/>
      <w:r w:rsidRPr="004E6E46">
        <w:rPr>
          <w:rFonts w:ascii="Times New Roman" w:hAnsi="Times New Roman" w:cs="Times New Roman"/>
          <w:sz w:val="28"/>
          <w:szCs w:val="28"/>
        </w:rPr>
        <w:t xml:space="preserve"> СОШ»).</w:t>
      </w:r>
      <w:r w:rsidR="002720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0A78F" w14:textId="7D75EF38" w:rsidR="009D1364" w:rsidRPr="004E6E46" w:rsidRDefault="009D1364" w:rsidP="000F4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46">
        <w:rPr>
          <w:rFonts w:ascii="Times New Roman" w:hAnsi="Times New Roman" w:cs="Times New Roman"/>
          <w:sz w:val="28"/>
          <w:szCs w:val="28"/>
        </w:rPr>
        <w:t xml:space="preserve">Количество учреждений в </w:t>
      </w:r>
      <w:proofErr w:type="spellStart"/>
      <w:r w:rsidRPr="004E6E46">
        <w:rPr>
          <w:rFonts w:ascii="Times New Roman" w:hAnsi="Times New Roman" w:cs="Times New Roman"/>
          <w:sz w:val="28"/>
          <w:szCs w:val="28"/>
        </w:rPr>
        <w:t>Артинском</w:t>
      </w:r>
      <w:proofErr w:type="spellEnd"/>
      <w:r w:rsidRPr="004E6E46">
        <w:rPr>
          <w:rFonts w:ascii="Times New Roman" w:hAnsi="Times New Roman" w:cs="Times New Roman"/>
          <w:sz w:val="28"/>
          <w:szCs w:val="28"/>
        </w:rPr>
        <w:t xml:space="preserve"> городском округе реализующих дополнительное образование представлено: МАОУ АГО «Центр дополнительного образования», МАОУ ДО «</w:t>
      </w:r>
      <w:proofErr w:type="spellStart"/>
      <w:r w:rsidRPr="004E6E46"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 w:rsidRPr="004E6E46">
        <w:rPr>
          <w:rFonts w:ascii="Times New Roman" w:hAnsi="Times New Roman" w:cs="Times New Roman"/>
          <w:sz w:val="28"/>
          <w:szCs w:val="28"/>
        </w:rPr>
        <w:t xml:space="preserve"> ДЮСШ им. ЗТР Ю.В. </w:t>
      </w:r>
      <w:proofErr w:type="spellStart"/>
      <w:r w:rsidRPr="004E6E46">
        <w:rPr>
          <w:rFonts w:ascii="Times New Roman" w:hAnsi="Times New Roman" w:cs="Times New Roman"/>
          <w:sz w:val="28"/>
          <w:szCs w:val="28"/>
        </w:rPr>
        <w:t>Мельцова</w:t>
      </w:r>
      <w:proofErr w:type="spellEnd"/>
      <w:r w:rsidRPr="004E6E46">
        <w:rPr>
          <w:rFonts w:ascii="Times New Roman" w:hAnsi="Times New Roman" w:cs="Times New Roman"/>
          <w:sz w:val="28"/>
          <w:szCs w:val="28"/>
        </w:rPr>
        <w:t>», МБУ ДО «</w:t>
      </w:r>
      <w:proofErr w:type="spellStart"/>
      <w:r w:rsidRPr="004E6E46"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 w:rsidRPr="004E6E46">
        <w:rPr>
          <w:rFonts w:ascii="Times New Roman" w:hAnsi="Times New Roman" w:cs="Times New Roman"/>
          <w:sz w:val="28"/>
          <w:szCs w:val="28"/>
        </w:rPr>
        <w:t xml:space="preserve"> детская школа искусств», школами</w:t>
      </w:r>
      <w:r w:rsidR="007B1541">
        <w:rPr>
          <w:rFonts w:ascii="Times New Roman" w:hAnsi="Times New Roman" w:cs="Times New Roman"/>
          <w:sz w:val="28"/>
          <w:szCs w:val="28"/>
        </w:rPr>
        <w:t xml:space="preserve"> – 15 учреждений, детскими садами – 3 детских сада</w:t>
      </w:r>
      <w:r w:rsidRPr="009A3AA0">
        <w:rPr>
          <w:rFonts w:ascii="Times New Roman" w:hAnsi="Times New Roman" w:cs="Times New Roman"/>
          <w:sz w:val="28"/>
          <w:szCs w:val="28"/>
        </w:rPr>
        <w:t>.</w:t>
      </w:r>
      <w:r w:rsidRPr="004E6E46">
        <w:rPr>
          <w:rFonts w:ascii="Times New Roman" w:hAnsi="Times New Roman" w:cs="Times New Roman"/>
          <w:sz w:val="28"/>
          <w:szCs w:val="28"/>
        </w:rPr>
        <w:t xml:space="preserve"> </w:t>
      </w:r>
      <w:r w:rsidR="000F490F">
        <w:rPr>
          <w:rFonts w:ascii="Times New Roman" w:hAnsi="Times New Roman" w:cs="Times New Roman"/>
          <w:sz w:val="28"/>
          <w:szCs w:val="28"/>
        </w:rPr>
        <w:t>На базах ОО реализуются 228 дополнительных общеразвивающих программ 6-ти направленностей.</w:t>
      </w:r>
      <w:r w:rsidR="000F490F" w:rsidRPr="004E6E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908A0" w14:textId="77777777" w:rsidR="009D1364" w:rsidRPr="004E6E46" w:rsidRDefault="009D1364" w:rsidP="009D1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46">
        <w:rPr>
          <w:rFonts w:ascii="Times New Roman" w:hAnsi="Times New Roman" w:cs="Times New Roman"/>
          <w:sz w:val="28"/>
          <w:szCs w:val="28"/>
        </w:rPr>
        <w:t xml:space="preserve">Выросла информационная открытость системы дополнительного образования детей, информированности семей, имеющих детей, о возможностях получения образовательных услуг. Созданы условия для укрепления и развития кадрового потенциала через организацию семинаров, практикумов. Расширены возможности доступа негосударственных организаций к бюджетным средствам для реализации дополнительных общеобразовательных программ в том числе за счет внедрения системы персонифицированного финансирования дополнительного образования детей. </w:t>
      </w:r>
    </w:p>
    <w:p w14:paraId="278CEB65" w14:textId="77777777" w:rsidR="009D1364" w:rsidRPr="004E6E46" w:rsidRDefault="009D1364" w:rsidP="009D1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46">
        <w:rPr>
          <w:rFonts w:ascii="Times New Roman" w:hAnsi="Times New Roman" w:cs="Times New Roman"/>
          <w:sz w:val="28"/>
          <w:szCs w:val="28"/>
        </w:rPr>
        <w:t xml:space="preserve">Вместе с тем в системе дополнительного образования детей АГО сохраняется ряд проблем, требующих решения: </w:t>
      </w:r>
    </w:p>
    <w:p w14:paraId="642F528A" w14:textId="77777777" w:rsidR="009D1364" w:rsidRPr="004E6E46" w:rsidRDefault="009D1364" w:rsidP="009D1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46">
        <w:rPr>
          <w:rFonts w:ascii="Times New Roman" w:hAnsi="Times New Roman" w:cs="Times New Roman"/>
          <w:sz w:val="28"/>
          <w:szCs w:val="28"/>
        </w:rPr>
        <w:t xml:space="preserve">- социальное и территориальное неравенство в доступе к качественным дополнительным общеобразовательным программам; </w:t>
      </w:r>
    </w:p>
    <w:p w14:paraId="067E519A" w14:textId="77777777" w:rsidR="009D1364" w:rsidRPr="004E6E46" w:rsidRDefault="009D1364" w:rsidP="009D1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46">
        <w:rPr>
          <w:rFonts w:ascii="Times New Roman" w:hAnsi="Times New Roman" w:cs="Times New Roman"/>
          <w:sz w:val="28"/>
          <w:szCs w:val="28"/>
        </w:rPr>
        <w:t xml:space="preserve">- недостаточный темп обновления содержания и технологий по отдельным направленностям дополнительного образования детей; </w:t>
      </w:r>
    </w:p>
    <w:p w14:paraId="0FEEACED" w14:textId="681DF389" w:rsidR="009D1364" w:rsidRPr="00A771C1" w:rsidRDefault="009D1364" w:rsidP="009D1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46">
        <w:rPr>
          <w:rFonts w:ascii="Times New Roman" w:hAnsi="Times New Roman" w:cs="Times New Roman"/>
          <w:sz w:val="28"/>
          <w:szCs w:val="28"/>
        </w:rPr>
        <w:t>- дефицит современных инфраструктурных и материально-технических ресурсов, ограниченные возможности развития социальной инфраструктуры детства</w:t>
      </w:r>
      <w:r w:rsidR="00A771C1">
        <w:rPr>
          <w:rFonts w:ascii="Times New Roman" w:hAnsi="Times New Roman" w:cs="Times New Roman"/>
          <w:sz w:val="28"/>
          <w:szCs w:val="28"/>
        </w:rPr>
        <w:t>.</w:t>
      </w:r>
    </w:p>
    <w:p w14:paraId="0004CE11" w14:textId="77777777" w:rsidR="007B1541" w:rsidRDefault="007B1541" w:rsidP="009D1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621F3E" w14:textId="6014B066" w:rsidR="007B1541" w:rsidRDefault="00A46001" w:rsidP="009D1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Целевой модели развития региональных систем дополнительного образования детей, утвержденной Приказом </w:t>
      </w:r>
      <w:proofErr w:type="spellStart"/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№467 от 03.09.2019г., обозначены такие задачи, как</w:t>
      </w:r>
      <w:r w:rsidR="00A7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C336C4E" w14:textId="77777777" w:rsidR="007B1541" w:rsidRPr="00A771C1" w:rsidRDefault="00A46001" w:rsidP="00A771C1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771C1">
        <w:rPr>
          <w:color w:val="000000"/>
          <w:sz w:val="28"/>
          <w:szCs w:val="28"/>
        </w:rPr>
        <w:t>повышение вариативности дополнительного образования детей, качества и доступности дополнительных образовательных программ для детей;</w:t>
      </w:r>
    </w:p>
    <w:p w14:paraId="570E3896" w14:textId="1BDCD3F1" w:rsidR="007B1541" w:rsidRPr="00A771C1" w:rsidRDefault="00A46001" w:rsidP="00A771C1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771C1">
        <w:rPr>
          <w:color w:val="000000"/>
          <w:sz w:val="28"/>
          <w:szCs w:val="28"/>
        </w:rPr>
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 </w:t>
      </w:r>
    </w:p>
    <w:p w14:paraId="044FFCB6" w14:textId="579DBE9D" w:rsidR="009D1364" w:rsidRPr="007B1541" w:rsidRDefault="009D1364" w:rsidP="007B1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541">
        <w:rPr>
          <w:rFonts w:ascii="Times New Roman" w:hAnsi="Times New Roman" w:cs="Times New Roman"/>
          <w:sz w:val="28"/>
          <w:szCs w:val="28"/>
        </w:rPr>
        <w:t xml:space="preserve">Федеральный проект «Успех каждого ребенка» ставит перед нами задачу по формированию эффективной системы выявления, поддержки и развития способностей и талантов у детей и молодёжи, направленной на самоопределение и профессиональную ориентацию всех обучающихся, при этом, предоставлению равного доступа детей к интересным и востребованным программам дополнительного образования. </w:t>
      </w:r>
    </w:p>
    <w:p w14:paraId="45898784" w14:textId="0B9E830D" w:rsidR="00A46001" w:rsidRPr="00A46001" w:rsidRDefault="00A46001" w:rsidP="009D136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следует уделить решению данных задач в условиях сельской местности. Здесь возникает необходимость использования различных форм организации образовательной деятельности при реализации дополнительных общеразвивающих программ. 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 дополнительного образования очень важны, поскольку дают возможность каждому ребенку попробовать себя в различных сферах, приобрести новые умения, найти себе занятие по душе и по таланту, и, в конечном итоге, сориентироваться в выборе будущей профессии.</w:t>
      </w:r>
    </w:p>
    <w:p w14:paraId="26817B26" w14:textId="562FECEB" w:rsidR="00967FEE" w:rsidRDefault="00A46001" w:rsidP="00967F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интенсивное развитие общества, науки и техники, в сельской местности остается очень много проблем, препятствующих получению дополнительного образования учащимися общеобразовательных организации, </w:t>
      </w:r>
      <w:r w:rsid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в школах осуществляется реализация дополнительных общеразвивающих программ, но количество часов на эти </w:t>
      </w:r>
      <w:r w:rsidR="00917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составляет</w:t>
      </w:r>
      <w:r w:rsid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08EE" w:rsidRPr="005D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ч.</w:t>
      </w:r>
      <w:r w:rsidRPr="005D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9E5898" w14:textId="6DAB553B" w:rsidR="007B1541" w:rsidRDefault="007B1541" w:rsidP="007B1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числе проблем развития дополнительного образования в сельской местности </w:t>
      </w:r>
      <w:proofErr w:type="spellStart"/>
      <w:r w:rsidR="00A7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Артинского</w:t>
      </w:r>
      <w:proofErr w:type="spellEnd"/>
      <w:r w:rsidR="00A7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выделить:</w:t>
      </w:r>
    </w:p>
    <w:p w14:paraId="79669E39" w14:textId="77777777" w:rsidR="007B1541" w:rsidRDefault="007B1541" w:rsidP="007B154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1541">
        <w:rPr>
          <w:rFonts w:ascii="Arial" w:hAnsi="Arial" w:cs="Arial"/>
          <w:color w:val="181818"/>
          <w:sz w:val="28"/>
          <w:szCs w:val="28"/>
        </w:rPr>
        <w:t xml:space="preserve"> </w:t>
      </w:r>
      <w:r w:rsidR="005D4065" w:rsidRPr="007B1541">
        <w:rPr>
          <w:sz w:val="28"/>
          <w:szCs w:val="28"/>
        </w:rPr>
        <w:t xml:space="preserve">отсутствие или недостаток специально подготовленных кадров, способных разрабатывать и реализовывать программы дополнительного образования детей; </w:t>
      </w:r>
    </w:p>
    <w:p w14:paraId="3547E8FB" w14:textId="170596C2" w:rsidR="000F490F" w:rsidRDefault="005D4065" w:rsidP="000F490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1541">
        <w:rPr>
          <w:sz w:val="28"/>
          <w:szCs w:val="28"/>
        </w:rPr>
        <w:t xml:space="preserve">относительно низкая мотивация родителей к организации для детей образования по дополнительным программам; </w:t>
      </w:r>
    </w:p>
    <w:p w14:paraId="5B2E9A50" w14:textId="4283D4AD" w:rsidR="007B1541" w:rsidRPr="000F490F" w:rsidRDefault="00B67AAB" w:rsidP="000F490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E114D0">
        <w:rPr>
          <w:color w:val="000000"/>
          <w:sz w:val="28"/>
          <w:szCs w:val="28"/>
        </w:rPr>
        <w:t>некоторых ОО с</w:t>
      </w:r>
      <w:r w:rsidR="000F490F" w:rsidRPr="000F490F">
        <w:rPr>
          <w:color w:val="000000"/>
          <w:sz w:val="28"/>
          <w:szCs w:val="28"/>
        </w:rPr>
        <w:t>уществует проблема наполняемости по предложенным программа</w:t>
      </w:r>
      <w:r>
        <w:rPr>
          <w:color w:val="000000"/>
          <w:sz w:val="28"/>
          <w:szCs w:val="28"/>
        </w:rPr>
        <w:t>м</w:t>
      </w:r>
      <w:r w:rsidR="000F490F" w:rsidRPr="000F490F">
        <w:rPr>
          <w:color w:val="000000"/>
          <w:sz w:val="28"/>
          <w:szCs w:val="28"/>
        </w:rPr>
        <w:t xml:space="preserve"> ДО</w:t>
      </w:r>
      <w:r w:rsidR="00124C12">
        <w:rPr>
          <w:color w:val="000000"/>
          <w:sz w:val="28"/>
          <w:szCs w:val="28"/>
        </w:rPr>
        <w:t xml:space="preserve"> (АСОШ № 1, </w:t>
      </w:r>
      <w:proofErr w:type="spellStart"/>
      <w:r w:rsidR="00124C12">
        <w:rPr>
          <w:color w:val="000000"/>
          <w:sz w:val="28"/>
          <w:szCs w:val="28"/>
        </w:rPr>
        <w:t>Артинский</w:t>
      </w:r>
      <w:proofErr w:type="spellEnd"/>
      <w:r w:rsidR="00124C12">
        <w:rPr>
          <w:color w:val="000000"/>
          <w:sz w:val="28"/>
          <w:szCs w:val="28"/>
        </w:rPr>
        <w:t xml:space="preserve"> лицей, с. Свердловское)</w:t>
      </w:r>
      <w:r w:rsidR="000F490F">
        <w:rPr>
          <w:color w:val="000000"/>
          <w:sz w:val="28"/>
          <w:szCs w:val="28"/>
        </w:rPr>
        <w:t>;</w:t>
      </w:r>
    </w:p>
    <w:p w14:paraId="07D7BC61" w14:textId="5682C0CC" w:rsidR="007B1541" w:rsidRDefault="005D4065" w:rsidP="007B154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1541">
        <w:rPr>
          <w:sz w:val="28"/>
          <w:szCs w:val="28"/>
        </w:rPr>
        <w:t xml:space="preserve">отсутствие </w:t>
      </w:r>
      <w:r w:rsidR="00967FEE" w:rsidRPr="007B1541">
        <w:rPr>
          <w:sz w:val="28"/>
          <w:szCs w:val="28"/>
        </w:rPr>
        <w:t xml:space="preserve">в некоторых ОО или </w:t>
      </w:r>
      <w:r w:rsidRPr="007B1541">
        <w:rPr>
          <w:sz w:val="28"/>
          <w:szCs w:val="28"/>
        </w:rPr>
        <w:t>незначительное количество программ дополнительного образования</w:t>
      </w:r>
      <w:r w:rsidR="000F490F">
        <w:rPr>
          <w:sz w:val="28"/>
          <w:szCs w:val="28"/>
        </w:rPr>
        <w:t xml:space="preserve"> (Ст. Арти – 3 ДОП, с. </w:t>
      </w:r>
      <w:proofErr w:type="spellStart"/>
      <w:r w:rsidR="000F490F">
        <w:rPr>
          <w:sz w:val="28"/>
          <w:szCs w:val="28"/>
        </w:rPr>
        <w:t>Азигулово</w:t>
      </w:r>
      <w:proofErr w:type="spellEnd"/>
      <w:r w:rsidR="000F490F">
        <w:rPr>
          <w:sz w:val="28"/>
          <w:szCs w:val="28"/>
        </w:rPr>
        <w:t xml:space="preserve"> – 3 ДОП, с. Сажино – 5 ДОП)</w:t>
      </w:r>
      <w:r w:rsidR="009A3AA0" w:rsidRPr="007B1541">
        <w:rPr>
          <w:sz w:val="28"/>
          <w:szCs w:val="28"/>
        </w:rPr>
        <w:t>;</w:t>
      </w:r>
      <w:r w:rsidRPr="007B1541">
        <w:rPr>
          <w:sz w:val="28"/>
          <w:szCs w:val="28"/>
        </w:rPr>
        <w:t xml:space="preserve"> </w:t>
      </w:r>
    </w:p>
    <w:p w14:paraId="712B24AD" w14:textId="717C7DDF" w:rsidR="00B67AAB" w:rsidRDefault="00B67AAB" w:rsidP="007B154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67AAB">
        <w:rPr>
          <w:sz w:val="28"/>
          <w:szCs w:val="28"/>
        </w:rPr>
        <w:t>широкий спектр программ, но содержание некоторых устарело</w:t>
      </w:r>
      <w:r>
        <w:rPr>
          <w:sz w:val="28"/>
          <w:szCs w:val="28"/>
        </w:rPr>
        <w:t>;</w:t>
      </w:r>
    </w:p>
    <w:p w14:paraId="58508B87" w14:textId="7A62874A" w:rsidR="005D4065" w:rsidRPr="007B1541" w:rsidRDefault="005D4065" w:rsidP="007B154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1541">
        <w:rPr>
          <w:color w:val="000000"/>
          <w:sz w:val="28"/>
          <w:szCs w:val="28"/>
        </w:rPr>
        <w:t>недостаточный уровень материальной базы</w:t>
      </w:r>
      <w:r w:rsidR="00967FEE" w:rsidRPr="007B1541">
        <w:rPr>
          <w:color w:val="000000"/>
          <w:sz w:val="28"/>
          <w:szCs w:val="28"/>
        </w:rPr>
        <w:t xml:space="preserve"> для реализации дополнительных общеразвивающих программ</w:t>
      </w:r>
      <w:r w:rsidRPr="007B1541">
        <w:rPr>
          <w:color w:val="000000"/>
          <w:sz w:val="28"/>
          <w:szCs w:val="28"/>
        </w:rPr>
        <w:t xml:space="preserve">. </w:t>
      </w:r>
    </w:p>
    <w:p w14:paraId="0E124368" w14:textId="77777777" w:rsidR="007B1541" w:rsidRDefault="007B1541" w:rsidP="000C68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DB0A68C" w14:textId="77777777" w:rsidR="007B1541" w:rsidRDefault="007B1541" w:rsidP="000C68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585C84E" w14:textId="69309A40" w:rsidR="000C6874" w:rsidRPr="005D4065" w:rsidRDefault="000C6874" w:rsidP="000C68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D40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Образовательные учреждения, руководствуясь задачей личностного развития детей из сельских </w:t>
      </w:r>
      <w:r w:rsidR="009A3A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территорий</w:t>
      </w:r>
      <w:r w:rsidRPr="005D40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постоянно работают над поиском новых моделей повышения доступности дополнительного образования в сельском социуме.</w:t>
      </w:r>
    </w:p>
    <w:p w14:paraId="4820B6D5" w14:textId="397B9422" w:rsidR="00A46001" w:rsidRPr="00A46001" w:rsidRDefault="00A46001" w:rsidP="00A460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Оптимальным путем развития дополнительного образования в сельской местности может выступать реализация </w:t>
      </w:r>
      <w:r w:rsidR="0012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новых 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общеобразовательных программ на базе общеобразовательных школ</w:t>
      </w:r>
      <w:r w:rsidR="007B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дистанционных технологий</w:t>
      </w:r>
      <w:r w:rsid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2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сетевой формы,</w:t>
      </w:r>
      <w:r w:rsidR="007B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реализацию краткосрочных проектов, сетевых образовательных проектов.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доказывает актуальность составления данной модели доступности дополнительного образования для учащихся сельской местности.</w:t>
      </w:r>
    </w:p>
    <w:p w14:paraId="60E82A9C" w14:textId="77777777" w:rsidR="00423BA8" w:rsidRDefault="00A46001" w:rsidP="00A460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рассчитана на села </w:t>
      </w:r>
      <w:proofErr w:type="spellStart"/>
      <w:r w:rsid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Артинского</w:t>
      </w:r>
      <w:proofErr w:type="spellEnd"/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(</w:t>
      </w:r>
      <w:r w:rsid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Манчаж</w:t>
      </w:r>
      <w:proofErr w:type="spellEnd"/>
      <w:r w:rsid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Старые Арти, </w:t>
      </w:r>
      <w:r w:rsidR="0021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Малая Тавра, с. </w:t>
      </w:r>
      <w:proofErr w:type="spellStart"/>
      <w:r w:rsidR="0021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Свердлово</w:t>
      </w:r>
      <w:proofErr w:type="spellEnd"/>
      <w:r w:rsidR="0021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Сажино, С. </w:t>
      </w:r>
      <w:proofErr w:type="spellStart"/>
      <w:r w:rsidR="0021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Азигулово</w:t>
      </w:r>
      <w:proofErr w:type="spellEnd"/>
      <w:r w:rsidR="0021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</w:t>
      </w:r>
      <w:proofErr w:type="spellStart"/>
      <w:r w:rsidR="0021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Поташка</w:t>
      </w:r>
      <w:proofErr w:type="spellEnd"/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которых имеются общеобразовательные организации с доступом в сеть Интернет и организовано транспортное сообщение с </w:t>
      </w:r>
      <w:r w:rsidR="0021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Арти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25E849C" w14:textId="288A6149" w:rsidR="00A46001" w:rsidRPr="00A46001" w:rsidRDefault="009A3AA0" w:rsidP="00A460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46001"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001"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основные требования к содержанию и порядку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</w:t>
      </w:r>
      <w:r w:rsidR="0096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3A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«ИС «</w:t>
      </w:r>
      <w:proofErr w:type="spellStart"/>
      <w:r w:rsidRPr="009A3A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Навигатор.дети</w:t>
      </w:r>
      <w:proofErr w:type="spellEnd"/>
      <w:r w:rsidRPr="009A3A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</w:t>
      </w:r>
      <w:r w:rsidRPr="009A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«Дополнительное образование в современной школе», </w:t>
      </w:r>
      <w:r w:rsidRPr="009A3AA0">
        <w:rPr>
          <w:rFonts w:ascii="Times New Roman" w:hAnsi="Times New Roman" w:cs="Times New Roman"/>
          <w:sz w:val="28"/>
          <w:szCs w:val="28"/>
        </w:rPr>
        <w:t xml:space="preserve">«Дистанционное обучение», </w:t>
      </w:r>
      <w:r w:rsidRPr="009A3A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«Путь к успеху через фестиваль «Самоцветы»»</w:t>
      </w:r>
      <w:r w:rsidR="00A46001" w:rsidRPr="009A3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6001"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предоставляющих детям из сельской местности возможность выбора занятия по своим образовательным потребностям и индивидуальным возможностям.</w:t>
      </w:r>
    </w:p>
    <w:p w14:paraId="1AEE2543" w14:textId="77777777" w:rsidR="007B1541" w:rsidRDefault="007B1541" w:rsidP="00070A1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122EBC" w14:textId="64F6AC04" w:rsidR="00A46001" w:rsidRDefault="007B1541" w:rsidP="007B1541">
      <w:pPr>
        <w:shd w:val="clear" w:color="auto" w:fill="FFFFFF"/>
        <w:tabs>
          <w:tab w:val="center" w:pos="5032"/>
          <w:tab w:val="left" w:pos="7008"/>
        </w:tabs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46001" w:rsidRPr="00A4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модели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66320A7D" w14:textId="77777777" w:rsidR="007B1541" w:rsidRPr="00A46001" w:rsidRDefault="007B1541" w:rsidP="007B1541">
      <w:pPr>
        <w:shd w:val="clear" w:color="auto" w:fill="FFFFFF"/>
        <w:tabs>
          <w:tab w:val="center" w:pos="5032"/>
          <w:tab w:val="left" w:pos="7008"/>
        </w:tabs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</w:p>
    <w:p w14:paraId="2797C8E0" w14:textId="721AD246" w:rsidR="00A46001" w:rsidRPr="009A3AA0" w:rsidRDefault="00A46001" w:rsidP="00A460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A3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создания модели является обеспечение возможностью получения качественных услуг в области дополнительного образования детьми, проживающими в сельской местности</w:t>
      </w:r>
      <w:r w:rsidR="00423BA8" w:rsidRPr="009A3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через </w:t>
      </w:r>
      <w:r w:rsidR="00423BA8" w:rsidRPr="009A3A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единое социально-ориентированное образовательное пространство.</w:t>
      </w:r>
    </w:p>
    <w:p w14:paraId="0502067B" w14:textId="47BD6F01" w:rsidR="00A46001" w:rsidRPr="00A46001" w:rsidRDefault="00A46001" w:rsidP="00215B7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7AEBECA4" w14:textId="77777777" w:rsidR="00A46001" w:rsidRPr="00A46001" w:rsidRDefault="00A46001" w:rsidP="00215B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образовательных потребностей учащихся разных возрастов, проживающих в сельской местности.</w:t>
      </w:r>
    </w:p>
    <w:p w14:paraId="47E25134" w14:textId="77777777" w:rsidR="00A46001" w:rsidRPr="00A46001" w:rsidRDefault="00A46001" w:rsidP="00215B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материально-технических возможностей сельских общеобразовательных организаций.</w:t>
      </w:r>
    </w:p>
    <w:p w14:paraId="50521B05" w14:textId="77777777" w:rsidR="00A46001" w:rsidRPr="00A46001" w:rsidRDefault="00A46001" w:rsidP="00215B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механизмов для обеспечения услугами дополнительного образования, соответствующих образовательным запросам детей и родителей, проживающих в сельской местности.</w:t>
      </w:r>
    </w:p>
    <w:p w14:paraId="78E37491" w14:textId="6AEFA6B8" w:rsidR="00A46001" w:rsidRPr="00A46001" w:rsidRDefault="00A46001" w:rsidP="00215B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дополнительных общеобразовательных общеразвивающих программ</w:t>
      </w:r>
      <w:r w:rsidR="00423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проектов</w:t>
      </w:r>
      <w:r w:rsidR="00B6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возможностью реализации в условиях удаленности проживания учащихся и их реализация.</w:t>
      </w:r>
    </w:p>
    <w:p w14:paraId="48FBD224" w14:textId="77777777" w:rsidR="00A46001" w:rsidRPr="00A46001" w:rsidRDefault="00A46001" w:rsidP="00215B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форм и технологий организации образовательной деятельности для реализации программ дополнительного образования.</w:t>
      </w:r>
    </w:p>
    <w:p w14:paraId="7FB98578" w14:textId="77777777" w:rsidR="00A46001" w:rsidRPr="00A46001" w:rsidRDefault="00A46001" w:rsidP="00215B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соглашения о сотрудничестве с образовательными организациями сел.</w:t>
      </w:r>
    </w:p>
    <w:p w14:paraId="0B4236FF" w14:textId="77777777" w:rsidR="00A46001" w:rsidRPr="00A46001" w:rsidRDefault="00A46001" w:rsidP="00215B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учащимся возможности самоопределения по программам дополнительного образования различной направленности.</w:t>
      </w:r>
    </w:p>
    <w:p w14:paraId="06BF00DE" w14:textId="66332148" w:rsidR="00215B7C" w:rsidRPr="00A46001" w:rsidRDefault="00215B7C" w:rsidP="00215B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охвата учащихся дополнительным образованием через предоставление доступности дополнительного образования.</w:t>
      </w:r>
    </w:p>
    <w:p w14:paraId="0644856B" w14:textId="77777777" w:rsidR="00A46001" w:rsidRPr="007B1541" w:rsidRDefault="00A46001" w:rsidP="00215B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Вовлечение в конкурсную деятельность учащихся по ДООП различных уровней.</w:t>
      </w:r>
    </w:p>
    <w:p w14:paraId="28C952F9" w14:textId="77777777" w:rsidR="007B1541" w:rsidRPr="00A46001" w:rsidRDefault="007B1541" w:rsidP="007B1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14:paraId="5D1EE4DB" w14:textId="23513AE0" w:rsidR="000C6874" w:rsidRDefault="000C6874" w:rsidP="000C6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proofErr w:type="gramStart"/>
      <w:r w:rsidRPr="000C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Приоритеты  деятельности</w:t>
      </w:r>
      <w:proofErr w:type="gramEnd"/>
      <w:r w:rsidRPr="000C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 повышению доступности детей к качественн</w:t>
      </w:r>
      <w:r w:rsidR="007B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ому дополнительному образованию</w:t>
      </w:r>
    </w:p>
    <w:p w14:paraId="053E8579" w14:textId="77777777" w:rsidR="000C6874" w:rsidRPr="000C6874" w:rsidRDefault="000C6874" w:rsidP="000C68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687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Качественная, многообразная подготовка учащихся к самостоятельной жизни на селе, основанная на сформированных компетенциях и мотивации школьников к жизни и деятельности на своей малой родине.</w:t>
      </w:r>
    </w:p>
    <w:p w14:paraId="4A931340" w14:textId="77777777" w:rsidR="000C6874" w:rsidRPr="000C6874" w:rsidRDefault="000C6874" w:rsidP="000C68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687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Реализация права детей, живущих в сельской местности, на свободный выбор предметных, образовательных программ в объёме и темпе, адекватном творческой индивидуальности, включение детей в познавательную, творческую, исследовательскую деятельность на основе идеи свободного выбора.</w:t>
      </w:r>
    </w:p>
    <w:p w14:paraId="0756631B" w14:textId="1440F789" w:rsidR="000C6874" w:rsidRPr="000C6874" w:rsidRDefault="000C6874" w:rsidP="000C68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687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Становление дополнительного образования как духовного, культурного, социального ресурса в жизни села, насыщенного творческой, интеллектуальной, досуговой, спортивной жизнью, основанной на современном качественном образовании и богатых народных традициях.</w:t>
      </w:r>
    </w:p>
    <w:p w14:paraId="1824C905" w14:textId="77777777" w:rsidR="000C6874" w:rsidRPr="000C6874" w:rsidRDefault="000C6874" w:rsidP="000C68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687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proofErr w:type="spellStart"/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Профилизация</w:t>
      </w:r>
      <w:proofErr w:type="spellEnd"/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образования – расширение возможностей профессионального самоопределения школьников за счёт включения в этот процесс возможностей дополнительного образования.</w:t>
      </w:r>
    </w:p>
    <w:p w14:paraId="56407FDC" w14:textId="18E22942" w:rsidR="000C6874" w:rsidRPr="000C6874" w:rsidRDefault="000C6874" w:rsidP="000C68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687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Организация деятельности учащихся в дополнительном образовании по направлениям развития личности (спортивно-оздоровительное, духовно-нравственное, социальное интеллектуальное, общекультурное) в таких формах, как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проекты,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секции, участие в олимпиадах, конкурсах, научно-исследовательских мероприятиях различного уровня.</w:t>
      </w:r>
    </w:p>
    <w:p w14:paraId="0375F9DC" w14:textId="06DBD523" w:rsidR="000C6874" w:rsidRPr="000C6874" w:rsidRDefault="000C6874" w:rsidP="000C68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687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Общественная открытость дополнительного образования</w:t>
      </w:r>
      <w:r w:rsidR="00B67A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A56D18B" w14:textId="7882053C" w:rsidR="000C6874" w:rsidRDefault="000C6874" w:rsidP="00F400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Названные приоритеты и зарекомендовавшие себя варианты развития дополнительного образования стали методологическими основаниями при разработке ключевых положений </w:t>
      </w:r>
      <w:r w:rsidR="00124C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направлений 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модел</w:t>
      </w:r>
      <w:r w:rsidR="00F40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дополнительного образования в сельском социуме.</w:t>
      </w:r>
    </w:p>
    <w:p w14:paraId="2DF6AB34" w14:textId="77777777" w:rsidR="00070A12" w:rsidRPr="000C6874" w:rsidRDefault="00070A12" w:rsidP="00F400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0DBF16DE" w14:textId="6B12C407" w:rsidR="00A46001" w:rsidRDefault="00A46001" w:rsidP="00F40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4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Механизмы реализации модели и ресурсное обеспечение</w:t>
      </w:r>
    </w:p>
    <w:p w14:paraId="7E4C7079" w14:textId="77777777" w:rsidR="007B1541" w:rsidRPr="00A46001" w:rsidRDefault="007B1541" w:rsidP="00F400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5671629C" w14:textId="77777777" w:rsidR="00FB46D1" w:rsidRPr="00FB46D1" w:rsidRDefault="00A46001" w:rsidP="00FB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4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решения задач и достижения поставленной цели</w:t>
      </w:r>
      <w:r w:rsidR="00FB46D1" w:rsidRPr="00FB4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необходимо:</w:t>
      </w:r>
    </w:p>
    <w:p w14:paraId="55AC7E19" w14:textId="5D4606A2" w:rsidR="00FB46D1" w:rsidRPr="00FB46D1" w:rsidRDefault="00FB46D1" w:rsidP="00FB46D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6D1">
        <w:rPr>
          <w:rFonts w:ascii="Times New Roman" w:hAnsi="Times New Roman" w:cs="Times New Roman"/>
          <w:sz w:val="28"/>
          <w:szCs w:val="28"/>
        </w:rPr>
        <w:t>Предварительное внутреннее и внешнее согласование целей, содержания, условий и результатов реализации модели, совместный выбор организационных форм и моделей реализации.</w:t>
      </w:r>
    </w:p>
    <w:p w14:paraId="556E6092" w14:textId="4B0A77BE" w:rsidR="00FB46D1" w:rsidRPr="00FB46D1" w:rsidRDefault="00FB46D1" w:rsidP="00FB46D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6D1">
        <w:rPr>
          <w:rFonts w:ascii="Times New Roman" w:hAnsi="Times New Roman" w:cs="Times New Roman"/>
          <w:sz w:val="28"/>
          <w:szCs w:val="28"/>
        </w:rPr>
        <w:t>Проведение договорных процедур, распределение функций</w:t>
      </w:r>
      <w:r w:rsidR="00045C04">
        <w:rPr>
          <w:rFonts w:ascii="Times New Roman" w:hAnsi="Times New Roman" w:cs="Times New Roman"/>
          <w:sz w:val="28"/>
          <w:szCs w:val="28"/>
        </w:rPr>
        <w:t xml:space="preserve"> между участниками</w:t>
      </w:r>
      <w:r w:rsidRPr="00FB46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1D51AC" w14:textId="77259E51" w:rsidR="00FB46D1" w:rsidRPr="00FB46D1" w:rsidRDefault="00FB46D1" w:rsidP="00FB46D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6D1">
        <w:rPr>
          <w:rFonts w:ascii="Times New Roman" w:hAnsi="Times New Roman" w:cs="Times New Roman"/>
          <w:sz w:val="28"/>
          <w:szCs w:val="28"/>
        </w:rPr>
        <w:t>Координация проектирования и разработки программ, проектов, согласно установленным срокам, обеспечение методической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0644DF" w14:textId="0119F7B0" w:rsidR="00A46001" w:rsidRPr="00A46001" w:rsidRDefault="00240596" w:rsidP="00A460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г. и</w:t>
      </w:r>
      <w:r w:rsidR="00A46001"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зучением образовательных потребностей и запросов родителей занима</w:t>
      </w:r>
      <w:r w:rsidR="00E11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r w:rsidR="00A46001"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общеобразовательная организация, а также заместител</w:t>
      </w:r>
      <w:r w:rsidR="002D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46001"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</w:t>
      </w:r>
      <w:r w:rsidR="00F4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УВР</w:t>
      </w:r>
      <w:r w:rsidR="00FB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методист МОЦ</w:t>
      </w:r>
      <w:r w:rsidR="00A46001"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ежегодного анкетирования родителей </w:t>
      </w:r>
      <w:proofErr w:type="spellStart"/>
      <w:r w:rsidR="00F4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Артинского</w:t>
      </w:r>
      <w:proofErr w:type="spellEnd"/>
      <w:r w:rsidR="00F4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001"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округа. </w:t>
      </w:r>
      <w:r w:rsidR="00FD1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анализа </w:t>
      </w:r>
      <w:r w:rsidR="00A46001"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анкетирования</w:t>
      </w:r>
      <w:r w:rsidR="00FD1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6001"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</w:t>
      </w:r>
      <w:r w:rsidR="00FD1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</w:t>
      </w:r>
      <w:r w:rsidR="00A46001"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</w:t>
      </w:r>
      <w:r w:rsidR="00A46001"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АГО «ЦДО»</w:t>
      </w:r>
      <w:r w:rsidR="002D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анализа анкет </w:t>
      </w:r>
      <w:r w:rsidR="00E11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ОО, </w:t>
      </w:r>
      <w:r w:rsidR="00E11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</w:t>
      </w:r>
      <w:r w:rsidR="00FD1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10D" w:rsidRPr="00FD1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D1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еречень востребованных направлений дополнительного образования участниками образовательных отношений, проживающих на селе</w:t>
      </w:r>
      <w:r w:rsidR="00FD1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C8CD017" w14:textId="635EC8CE" w:rsidR="00A46001" w:rsidRPr="00A46001" w:rsidRDefault="00A46001" w:rsidP="00A460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методи</w:t>
      </w:r>
      <w:r w:rsidR="00FB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ческий отдел, совместно с МОЦ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востребованное направление дополнительного образования учащимися и родителями сельской местности педагогам дополнительного образования с целью написания дополнительных общеобразовательных общеразвивающих программ (далее ДООП)</w:t>
      </w:r>
      <w:r w:rsidR="005D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образовательных проектов, мероприятий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процессе написания программ подбираются и продумываются формы и технологии организации образовательного процесса для обеспечения доступности программ дополнительного образования учащимся, проживающим в сельской местности.</w:t>
      </w:r>
    </w:p>
    <w:p w14:paraId="3117DB39" w14:textId="77777777" w:rsidR="00A46001" w:rsidRPr="00A46001" w:rsidRDefault="00A46001" w:rsidP="00A460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необходимым оборудованием и материалами учащихся для освоения программ дополнительного образования производится учреждением дополнительного образования, общеобразовательной организацией и при помощи средств родителей учащихся.</w:t>
      </w:r>
    </w:p>
    <w:p w14:paraId="7B41DD84" w14:textId="6D0A7D09" w:rsidR="00A46001" w:rsidRPr="00A46001" w:rsidRDefault="00A46001" w:rsidP="00A460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ДООП</w:t>
      </w:r>
      <w:r w:rsidR="005D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мероприятиями, проектами в рамках направлений Модели, 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формирование интереса, мотивации у учащихся и их родителей осуществляется через размещение рекламных роликов, буклетов в социальных сетях, мессенджерах и официальном сайте </w:t>
      </w:r>
      <w:r w:rsidR="005D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АГО «ЦДО», раздел «МОЦ»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Модель предполагает выездные встречи на территории общеобразовательной организации на «круглых столах» и родительских собраниях, демонстрацию творческих достижений учеников.</w:t>
      </w:r>
    </w:p>
    <w:p w14:paraId="1A0185F2" w14:textId="4D7EE9F5" w:rsidR="00A46001" w:rsidRPr="00A46001" w:rsidRDefault="00A46001" w:rsidP="00A460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реализации модели и по результатам мониторинга производится качественный и количественный анализ. Это позволяет оценить эффективность проведенной работы и учесть положительный и отрицательный опыт при планировании модели на </w:t>
      </w:r>
      <w:r w:rsidR="005D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период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83CEA3" w14:textId="77777777" w:rsidR="007B1541" w:rsidRDefault="007B1541" w:rsidP="00A460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F359DDD" w14:textId="3AABF2A2" w:rsidR="00DF50ED" w:rsidRDefault="00A46001" w:rsidP="00784BF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4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Сроки реализации и этапы модели</w:t>
      </w:r>
    </w:p>
    <w:p w14:paraId="7187FE66" w14:textId="77777777" w:rsidR="00784BF6" w:rsidRDefault="00784BF6" w:rsidP="00784BF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77C41B9" w14:textId="3F767A10" w:rsidR="00A46001" w:rsidRPr="00A46001" w:rsidRDefault="00A46001" w:rsidP="00784B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215B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202</w:t>
      </w:r>
      <w:r w:rsidR="00215B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</w:t>
      </w:r>
      <w:r w:rsidR="00514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</w:t>
      </w:r>
      <w:proofErr w:type="spellEnd"/>
      <w:proofErr w:type="gramEnd"/>
      <w:r w:rsidR="00514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2023 – 2024 </w:t>
      </w:r>
      <w:proofErr w:type="spellStart"/>
      <w:r w:rsidR="00514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уч.год</w:t>
      </w:r>
      <w:proofErr w:type="spellEnd"/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4F22184" w14:textId="0C721EF3" w:rsidR="00A46001" w:rsidRPr="00A46001" w:rsidRDefault="00A46001" w:rsidP="00784B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 этап: 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организационный. </w:t>
      </w:r>
      <w:r w:rsidR="00215B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Июнь - сентябрь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215B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</w:t>
      </w:r>
    </w:p>
    <w:p w14:paraId="6F1A90E5" w14:textId="77777777" w:rsidR="0051426B" w:rsidRPr="00A46001" w:rsidRDefault="00A46001" w:rsidP="00784B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 этап: </w:t>
      </w:r>
      <w:r w:rsidR="00514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сновной. Внедрение и реализация модели. </w:t>
      </w:r>
      <w:r w:rsidR="0051426B"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514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51426B"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202</w:t>
      </w:r>
      <w:r w:rsidR="00514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51426B"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51426B"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</w:t>
      </w:r>
      <w:r w:rsidR="00514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1426B"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</w:t>
      </w:r>
      <w:proofErr w:type="spellEnd"/>
      <w:proofErr w:type="gramEnd"/>
      <w:r w:rsidR="00514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2023 – 2024 </w:t>
      </w:r>
      <w:proofErr w:type="spellStart"/>
      <w:r w:rsidR="00514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уч.год</w:t>
      </w:r>
      <w:proofErr w:type="spellEnd"/>
      <w:r w:rsidR="0051426B"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90CE383" w14:textId="6935A1B1" w:rsidR="00A46001" w:rsidRPr="00A46001" w:rsidRDefault="00A46001" w:rsidP="00784B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 этап: 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Аналитический. Май 202</w:t>
      </w:r>
      <w:r w:rsidR="00514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</w:t>
      </w:r>
    </w:p>
    <w:p w14:paraId="3C9B26A5" w14:textId="77777777" w:rsidR="007B1541" w:rsidRDefault="007B1541" w:rsidP="00A460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8DAA02D" w14:textId="68E8CACC" w:rsidR="00DF50ED" w:rsidRDefault="00784BF6" w:rsidP="00784BF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</w:t>
      </w:r>
      <w:r w:rsidR="00DF5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аправления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модели обеспечения доступности</w:t>
      </w:r>
    </w:p>
    <w:p w14:paraId="26F27D0A" w14:textId="77777777" w:rsidR="00784BF6" w:rsidRDefault="00784BF6" w:rsidP="00784BF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52FE67E" w14:textId="4CD3585C" w:rsidR="00DF50ED" w:rsidRPr="007B1541" w:rsidRDefault="00DF50ED" w:rsidP="002D3798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181818"/>
          <w:sz w:val="28"/>
          <w:szCs w:val="28"/>
        </w:rPr>
      </w:pPr>
      <w:r w:rsidRPr="007B1541">
        <w:rPr>
          <w:b/>
          <w:bCs/>
          <w:color w:val="181818"/>
          <w:sz w:val="28"/>
          <w:szCs w:val="28"/>
        </w:rPr>
        <w:t>Направление «ИС «</w:t>
      </w:r>
      <w:proofErr w:type="spellStart"/>
      <w:r w:rsidRPr="007B1541">
        <w:rPr>
          <w:b/>
          <w:bCs/>
          <w:color w:val="181818"/>
          <w:sz w:val="28"/>
          <w:szCs w:val="28"/>
        </w:rPr>
        <w:t>Навигатор.дети</w:t>
      </w:r>
      <w:proofErr w:type="spellEnd"/>
      <w:r w:rsidRPr="007B1541">
        <w:rPr>
          <w:b/>
          <w:bCs/>
          <w:color w:val="181818"/>
          <w:sz w:val="28"/>
          <w:szCs w:val="28"/>
        </w:rPr>
        <w:t>».</w:t>
      </w:r>
    </w:p>
    <w:p w14:paraId="29AA5634" w14:textId="77777777" w:rsidR="00DF50ED" w:rsidRPr="000C6874" w:rsidRDefault="00DF50ED" w:rsidP="002D379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Информационной системы «Навигатор дополнительного образования Свердловской области» позволяет сделать родителей осознанными и правомочными участниками  образовательного процесса, полноправными пользователями ИС Навигатор, дав им возможность получить полную и конкретную информацию по наличию интересующих их объединений в муниципалитете в целом и в шаговой доступности в частности.</w:t>
      </w:r>
    </w:p>
    <w:p w14:paraId="05E2BA4E" w14:textId="77777777" w:rsidR="00045C04" w:rsidRDefault="00045C04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рамках реализации модели доступности предусмотрено:</w:t>
      </w:r>
    </w:p>
    <w:p w14:paraId="2B10B7AB" w14:textId="3B3C8F1A" w:rsidR="00045C04" w:rsidRDefault="00045C04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организация информирования родителей сельских территорий о способах поиска 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общеобразовательны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программ, интересующих направленностей, профилей, особенностей здоровья, уровней и т.д., используя соответствующие фильтры</w:t>
      </w:r>
      <w:r w:rsidR="00917866" w:rsidRPr="009178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178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 выпуск буклетов, проведение родительских собраний;</w:t>
      </w:r>
    </w:p>
    <w:p w14:paraId="3BA5E8DE" w14:textId="55E2C979" w:rsidR="00DF50ED" w:rsidRPr="000C6874" w:rsidRDefault="00045C04" w:rsidP="00DF5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педагогическое сопровождение родителей по </w:t>
      </w:r>
      <w:r w:rsidR="009178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работе</w:t>
      </w:r>
      <w:r w:rsidR="00DF50ED"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личн</w:t>
      </w:r>
      <w:r w:rsidR="009178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</w:t>
      </w:r>
      <w:r w:rsidR="00DF50ED"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 ИС</w:t>
      </w:r>
      <w:r w:rsidR="00DF50ED"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котором просматрива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ются</w:t>
      </w:r>
      <w:r w:rsidR="00DF50ED"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истории поданных заявок, и актуальность программ, редактирова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нию</w:t>
      </w:r>
      <w:r w:rsidR="00DF50ED"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</w:t>
      </w:r>
      <w:r w:rsidR="00DF50ED"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профил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DF50ED"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размещ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ение</w:t>
      </w:r>
      <w:r w:rsidR="00DF50ED"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отзыв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</w:t>
      </w:r>
      <w:r w:rsidR="00DF50ED"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получ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ение</w:t>
      </w:r>
      <w:r w:rsidR="00DF50ED"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обратн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ой </w:t>
      </w:r>
      <w:r w:rsidR="00DF50ED"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связ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9178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через создания в ОО компьютерного места и назначение ответственного лица по сопровождению;</w:t>
      </w:r>
    </w:p>
    <w:p w14:paraId="66E34FA2" w14:textId="58372B02" w:rsidR="00DF50ED" w:rsidRPr="000C6874" w:rsidRDefault="00045C04" w:rsidP="00DF5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организация записи</w:t>
      </w:r>
      <w:r w:rsidR="00DF50ED"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ребенка на обучение по интересующим программам.</w:t>
      </w:r>
    </w:p>
    <w:p w14:paraId="3972E287" w14:textId="26284BC9" w:rsidR="00DF50ED" w:rsidRPr="002D3798" w:rsidRDefault="00DF50ED" w:rsidP="00DF5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37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Результатами реализации являются:</w:t>
      </w:r>
    </w:p>
    <w:p w14:paraId="0769255F" w14:textId="221DB379" w:rsidR="00DF50ED" w:rsidRPr="000C6874" w:rsidRDefault="00DF50ED" w:rsidP="002055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Свободный выбор ребенком </w:t>
      </w:r>
      <w:r w:rsidR="00205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местности </w:t>
      </w:r>
      <w:r w:rsidRPr="000C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и сфер деятельности</w:t>
      </w:r>
      <w:r w:rsidR="00205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(ДОП, мероприятий).</w:t>
      </w:r>
    </w:p>
    <w:p w14:paraId="67CB5632" w14:textId="77777777" w:rsidR="00DF50ED" w:rsidRPr="000C6874" w:rsidRDefault="00DF50ED" w:rsidP="002055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Ориентация на личностные интересы, потребности, способности ребенка.</w:t>
      </w:r>
    </w:p>
    <w:p w14:paraId="7EB6AE34" w14:textId="659DF41D" w:rsidR="00DF50ED" w:rsidRDefault="00DF50ED" w:rsidP="002055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Возможность свободного самоопределения и самореализации ребенка</w:t>
      </w:r>
      <w:r w:rsidR="00917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r w:rsidR="0078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17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выбрать для обучения дистанционные ДОП в других территориях</w:t>
      </w:r>
      <w:r w:rsidRPr="000C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14:paraId="3285AB6B" w14:textId="1638BF53" w:rsidR="00DF50ED" w:rsidRPr="00C67BE3" w:rsidRDefault="00DF50ED" w:rsidP="007026E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C67BE3">
        <w:rPr>
          <w:b/>
          <w:bCs/>
          <w:sz w:val="28"/>
          <w:szCs w:val="28"/>
        </w:rPr>
        <w:t>Направление «Дополнительное образование в современной школе».</w:t>
      </w:r>
    </w:p>
    <w:p w14:paraId="3B2900CD" w14:textId="27EC713F" w:rsidR="00B76B94" w:rsidRPr="00881AB5" w:rsidRDefault="006D22F5" w:rsidP="00C67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Направление, основанное на </w:t>
      </w:r>
      <w:r w:rsidR="004B10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совершенствовании имеющейся модели </w:t>
      </w:r>
      <w:r w:rsidR="004B1002" w:rsidRPr="0088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дополнительного образования в школах, что</w:t>
      </w:r>
      <w:r w:rsidRPr="0088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способствует оказанию помощи ребёнку в вариативном выборе индивидуального образовательного маршрута, а технологии дополнительного образования позволяют ребёнку реализовать себя в творчестве на основе интересов и увлечений</w:t>
      </w:r>
      <w:r w:rsidR="00B76B94" w:rsidRPr="0088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1831A3D0" w14:textId="608AD8A7" w:rsidR="005569C7" w:rsidRPr="00881AB5" w:rsidRDefault="00B76B94" w:rsidP="00881AB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r w:rsidRPr="00881AB5">
        <w:rPr>
          <w:sz w:val="28"/>
          <w:szCs w:val="28"/>
          <w:shd w:val="clear" w:color="auto" w:fill="FFFFFF"/>
        </w:rPr>
        <w:t xml:space="preserve">Увеличение количества часов на дополнительное образование в с. Сажино, с. Старые Арти </w:t>
      </w:r>
      <w:r w:rsidR="00881AB5" w:rsidRPr="00881AB5">
        <w:rPr>
          <w:sz w:val="28"/>
          <w:szCs w:val="28"/>
          <w:shd w:val="clear" w:color="auto" w:fill="FFFFFF"/>
        </w:rPr>
        <w:t>(«Робототехника», «Физика в исследованиях»)</w:t>
      </w:r>
      <w:r w:rsidRPr="00881AB5">
        <w:rPr>
          <w:sz w:val="28"/>
          <w:szCs w:val="28"/>
          <w:shd w:val="clear" w:color="auto" w:fill="FFFFFF"/>
        </w:rPr>
        <w:t>;</w:t>
      </w:r>
    </w:p>
    <w:p w14:paraId="4A37B77C" w14:textId="3D0B8BFA" w:rsidR="00B76B94" w:rsidRPr="00881AB5" w:rsidRDefault="00B76B94" w:rsidP="00881AB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r w:rsidRPr="00881AB5">
        <w:rPr>
          <w:sz w:val="28"/>
          <w:szCs w:val="28"/>
          <w:shd w:val="clear" w:color="auto" w:fill="FFFFFF"/>
        </w:rPr>
        <w:t xml:space="preserve">Реализация новых ДОП в с. </w:t>
      </w:r>
      <w:proofErr w:type="spellStart"/>
      <w:r w:rsidRPr="00881AB5">
        <w:rPr>
          <w:sz w:val="28"/>
          <w:szCs w:val="28"/>
          <w:shd w:val="clear" w:color="auto" w:fill="FFFFFF"/>
        </w:rPr>
        <w:t>Азигулово</w:t>
      </w:r>
      <w:proofErr w:type="spellEnd"/>
      <w:r w:rsidRPr="00881AB5">
        <w:rPr>
          <w:sz w:val="28"/>
          <w:szCs w:val="28"/>
          <w:shd w:val="clear" w:color="auto" w:fill="FFFFFF"/>
        </w:rPr>
        <w:t xml:space="preserve"> </w:t>
      </w:r>
      <w:r w:rsidR="00881AB5" w:rsidRPr="00881AB5">
        <w:rPr>
          <w:sz w:val="28"/>
          <w:szCs w:val="28"/>
          <w:shd w:val="clear" w:color="auto" w:fill="FFFFFF"/>
        </w:rPr>
        <w:t>(</w:t>
      </w:r>
      <w:r w:rsidRPr="00881AB5">
        <w:rPr>
          <w:sz w:val="28"/>
          <w:szCs w:val="28"/>
          <w:shd w:val="clear" w:color="auto" w:fill="FFFFFF"/>
        </w:rPr>
        <w:t>«Я люблю футбол», «Золотые ручки», «Самбо»</w:t>
      </w:r>
      <w:r w:rsidR="00881AB5" w:rsidRPr="00881AB5">
        <w:rPr>
          <w:sz w:val="28"/>
          <w:szCs w:val="28"/>
          <w:shd w:val="clear" w:color="auto" w:fill="FFFFFF"/>
        </w:rPr>
        <w:t>)</w:t>
      </w:r>
      <w:r w:rsidRPr="00881AB5">
        <w:rPr>
          <w:sz w:val="28"/>
          <w:szCs w:val="28"/>
          <w:shd w:val="clear" w:color="auto" w:fill="FFFFFF"/>
        </w:rPr>
        <w:t xml:space="preserve">; с. </w:t>
      </w:r>
      <w:proofErr w:type="spellStart"/>
      <w:r w:rsidRPr="00881AB5">
        <w:rPr>
          <w:sz w:val="28"/>
          <w:szCs w:val="28"/>
          <w:shd w:val="clear" w:color="auto" w:fill="FFFFFF"/>
        </w:rPr>
        <w:t>Манчаж</w:t>
      </w:r>
      <w:proofErr w:type="spellEnd"/>
      <w:r w:rsidR="00881AB5" w:rsidRPr="00881AB5">
        <w:rPr>
          <w:sz w:val="28"/>
          <w:szCs w:val="28"/>
          <w:shd w:val="clear" w:color="auto" w:fill="FFFFFF"/>
        </w:rPr>
        <w:t>, с. Свердловское;</w:t>
      </w:r>
    </w:p>
    <w:p w14:paraId="2299FDEF" w14:textId="6D434482" w:rsidR="00881AB5" w:rsidRPr="00410C2E" w:rsidRDefault="00881AB5" w:rsidP="00E0625B">
      <w:pPr>
        <w:pStyle w:val="a3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r w:rsidRPr="00881AB5">
        <w:rPr>
          <w:sz w:val="28"/>
          <w:szCs w:val="28"/>
          <w:shd w:val="clear" w:color="auto" w:fill="FFFFFF"/>
        </w:rPr>
        <w:t>100% наполняемость групп творческих объединений</w:t>
      </w:r>
      <w:r w:rsidRPr="00881AB5">
        <w:rPr>
          <w:color w:val="000000"/>
          <w:sz w:val="28"/>
          <w:szCs w:val="28"/>
          <w:shd w:val="clear" w:color="auto" w:fill="FFFFFF"/>
        </w:rPr>
        <w:t xml:space="preserve"> обеспечивается особым подходом к составлению расписания занятий, информирование</w:t>
      </w:r>
      <w:r w:rsidR="00410C2E">
        <w:rPr>
          <w:color w:val="000000"/>
          <w:sz w:val="28"/>
          <w:szCs w:val="28"/>
          <w:shd w:val="clear" w:color="auto" w:fill="FFFFFF"/>
        </w:rPr>
        <w:t>м</w:t>
      </w:r>
      <w:r w:rsidRPr="00881AB5">
        <w:rPr>
          <w:color w:val="000000"/>
          <w:sz w:val="28"/>
          <w:szCs w:val="28"/>
          <w:shd w:val="clear" w:color="auto" w:fill="FFFFFF"/>
        </w:rPr>
        <w:t xml:space="preserve"> </w:t>
      </w:r>
      <w:r w:rsidRPr="00410C2E">
        <w:rPr>
          <w:sz w:val="28"/>
          <w:szCs w:val="28"/>
          <w:shd w:val="clear" w:color="auto" w:fill="FFFFFF"/>
        </w:rPr>
        <w:t>родителей.</w:t>
      </w:r>
    </w:p>
    <w:p w14:paraId="62D0C84F" w14:textId="008DF2AA" w:rsidR="004B1002" w:rsidRPr="00410C2E" w:rsidRDefault="004B1002" w:rsidP="004B1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="00881AB5" w:rsidRPr="00410C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направления предусмотрено</w:t>
      </w:r>
      <w:r w:rsidRPr="0041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 w:rsidR="00881AB5" w:rsidRPr="00410C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профессионализма педагогов; создание условий для трансляции собственного опыта в муниципальном образовании; повышение качества образовательных результатов</w:t>
      </w:r>
      <w:r w:rsidR="00881AB5" w:rsidRPr="0041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реализацию консультаций, конкурсов, семинаров-практикумов для опытных педагогов дополнительного образования</w:t>
      </w:r>
      <w:r w:rsidR="00410C2E" w:rsidRPr="0041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10C2E" w:rsidRPr="00410C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ПРОопыт</w:t>
      </w:r>
      <w:proofErr w:type="spellEnd"/>
      <w:r w:rsidR="00410C2E" w:rsidRPr="00410C2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молодых специалистов «Мастерская педагога»</w:t>
      </w:r>
      <w:r w:rsidRPr="00410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8E4AEA" w14:textId="60A32159" w:rsidR="00DF50ED" w:rsidRPr="000C6874" w:rsidRDefault="00B76B94" w:rsidP="00410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Направление, основанное на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етевом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взаимодействии</w:t>
      </w:r>
      <w:r w:rsidR="00DF50ED" w:rsidRPr="000C6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DF50ED" w:rsidRPr="000C6874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ивает </w:t>
      </w:r>
      <w:r w:rsidR="00DF50ED" w:rsidRPr="000C6874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DF50ED" w:rsidRPr="000C6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освоения обучающимися образовательной программы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</w:t>
      </w:r>
      <w:r w:rsidR="00DF50ED" w:rsidRPr="000C6874">
        <w:rPr>
          <w:rFonts w:ascii="Times New Roman" w:hAnsi="Times New Roman" w:cs="Times New Roman"/>
          <w:sz w:val="28"/>
          <w:szCs w:val="28"/>
        </w:rPr>
        <w:t>– сетевых партнеров. Исходя из этого выделяются</w:t>
      </w:r>
      <w:r w:rsidR="00DF50ED" w:rsidRPr="000C68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14:paraId="1CA85832" w14:textId="79A7C18E" w:rsidR="00DF50ED" w:rsidRPr="000C6874" w:rsidRDefault="00DF50ED" w:rsidP="00DF50ED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6874">
        <w:rPr>
          <w:rFonts w:ascii="Times New Roman" w:hAnsi="Times New Roman" w:cs="Times New Roman"/>
          <w:sz w:val="28"/>
          <w:szCs w:val="28"/>
        </w:rPr>
        <w:t>Сетев</w:t>
      </w:r>
      <w:r w:rsidR="00DA565C">
        <w:rPr>
          <w:rFonts w:ascii="Times New Roman" w:hAnsi="Times New Roman" w:cs="Times New Roman"/>
          <w:sz w:val="28"/>
          <w:szCs w:val="28"/>
        </w:rPr>
        <w:t>ой</w:t>
      </w:r>
      <w:r w:rsidR="00484499">
        <w:rPr>
          <w:rFonts w:ascii="Times New Roman" w:hAnsi="Times New Roman" w:cs="Times New Roman"/>
          <w:sz w:val="28"/>
          <w:szCs w:val="28"/>
        </w:rPr>
        <w:t xml:space="preserve"> </w:t>
      </w:r>
      <w:r w:rsidRPr="000C6874">
        <w:rPr>
          <w:rFonts w:ascii="Times New Roman" w:hAnsi="Times New Roman" w:cs="Times New Roman"/>
          <w:sz w:val="28"/>
          <w:szCs w:val="28"/>
        </w:rPr>
        <w:t>образовательны</w:t>
      </w:r>
      <w:r w:rsidR="00DA565C">
        <w:rPr>
          <w:rFonts w:ascii="Times New Roman" w:hAnsi="Times New Roman" w:cs="Times New Roman"/>
          <w:sz w:val="28"/>
          <w:szCs w:val="28"/>
        </w:rPr>
        <w:t>й</w:t>
      </w:r>
      <w:r w:rsidRPr="000C687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A565C">
        <w:rPr>
          <w:rFonts w:ascii="Times New Roman" w:hAnsi="Times New Roman" w:cs="Times New Roman"/>
          <w:sz w:val="28"/>
          <w:szCs w:val="28"/>
        </w:rPr>
        <w:t xml:space="preserve"> «Умный Ферзь» (шахматы), </w:t>
      </w:r>
      <w:r w:rsidR="00C6622B">
        <w:rPr>
          <w:rFonts w:ascii="Times New Roman" w:hAnsi="Times New Roman" w:cs="Times New Roman"/>
          <w:sz w:val="28"/>
          <w:szCs w:val="28"/>
        </w:rPr>
        <w:t>с</w:t>
      </w:r>
      <w:r w:rsidR="00045C04" w:rsidRPr="00045C04">
        <w:rPr>
          <w:rFonts w:ascii="Times New Roman" w:hAnsi="Times New Roman" w:cs="Times New Roman"/>
          <w:sz w:val="28"/>
          <w:szCs w:val="28"/>
        </w:rPr>
        <w:t xml:space="preserve"> </w:t>
      </w:r>
      <w:r w:rsidR="00045C04" w:rsidRPr="004E6E46">
        <w:rPr>
          <w:rFonts w:ascii="Times New Roman" w:hAnsi="Times New Roman" w:cs="Times New Roman"/>
          <w:sz w:val="28"/>
          <w:szCs w:val="28"/>
        </w:rPr>
        <w:t>центр</w:t>
      </w:r>
      <w:r w:rsidR="00045C04">
        <w:rPr>
          <w:rFonts w:ascii="Times New Roman" w:hAnsi="Times New Roman" w:cs="Times New Roman"/>
          <w:sz w:val="28"/>
          <w:szCs w:val="28"/>
        </w:rPr>
        <w:t>ами</w:t>
      </w:r>
      <w:r w:rsidR="00045C04" w:rsidRPr="004E6E46">
        <w:rPr>
          <w:rFonts w:ascii="Times New Roman" w:hAnsi="Times New Roman" w:cs="Times New Roman"/>
          <w:sz w:val="28"/>
          <w:szCs w:val="28"/>
        </w:rPr>
        <w:t xml:space="preserve"> «Точка роста» «</w:t>
      </w:r>
      <w:proofErr w:type="spellStart"/>
      <w:r w:rsidR="00045C04" w:rsidRPr="004E6E46">
        <w:rPr>
          <w:rFonts w:ascii="Times New Roman" w:hAnsi="Times New Roman" w:cs="Times New Roman"/>
          <w:sz w:val="28"/>
          <w:szCs w:val="28"/>
        </w:rPr>
        <w:t>Манчажская</w:t>
      </w:r>
      <w:proofErr w:type="spellEnd"/>
      <w:r w:rsidR="00045C04" w:rsidRPr="004E6E46">
        <w:rPr>
          <w:rFonts w:ascii="Times New Roman" w:hAnsi="Times New Roman" w:cs="Times New Roman"/>
          <w:sz w:val="28"/>
          <w:szCs w:val="28"/>
        </w:rPr>
        <w:t xml:space="preserve"> СОШ», «Свердловская СОШ», «</w:t>
      </w:r>
      <w:proofErr w:type="spellStart"/>
      <w:r w:rsidR="00045C04" w:rsidRPr="004E6E46">
        <w:rPr>
          <w:rFonts w:ascii="Times New Roman" w:hAnsi="Times New Roman" w:cs="Times New Roman"/>
          <w:sz w:val="28"/>
          <w:szCs w:val="28"/>
        </w:rPr>
        <w:t>Поташкинская</w:t>
      </w:r>
      <w:proofErr w:type="spellEnd"/>
      <w:r w:rsidR="00045C04" w:rsidRPr="004E6E46">
        <w:rPr>
          <w:rFonts w:ascii="Times New Roman" w:hAnsi="Times New Roman" w:cs="Times New Roman"/>
          <w:sz w:val="28"/>
          <w:szCs w:val="28"/>
        </w:rPr>
        <w:t xml:space="preserve"> СОШ»</w:t>
      </w:r>
      <w:r w:rsidR="0070630C">
        <w:rPr>
          <w:rFonts w:ascii="Times New Roman" w:hAnsi="Times New Roman" w:cs="Times New Roman"/>
          <w:sz w:val="28"/>
          <w:szCs w:val="28"/>
        </w:rPr>
        <w:t xml:space="preserve"> и </w:t>
      </w:r>
      <w:r w:rsidR="006D5E8C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70630C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C178F0">
        <w:rPr>
          <w:rFonts w:ascii="Times New Roman" w:hAnsi="Times New Roman" w:cs="Times New Roman"/>
          <w:sz w:val="28"/>
          <w:szCs w:val="28"/>
        </w:rPr>
        <w:t xml:space="preserve">. </w:t>
      </w:r>
      <w:r w:rsidR="0070630C">
        <w:rPr>
          <w:rFonts w:ascii="Times New Roman" w:hAnsi="Times New Roman" w:cs="Times New Roman"/>
          <w:sz w:val="28"/>
          <w:szCs w:val="28"/>
        </w:rPr>
        <w:t xml:space="preserve">Идея </w:t>
      </w:r>
      <w:r w:rsidR="0070630C">
        <w:rPr>
          <w:rFonts w:ascii="Times New Roman" w:hAnsi="Times New Roman" w:cs="Times New Roman"/>
          <w:sz w:val="28"/>
          <w:szCs w:val="28"/>
        </w:rPr>
        <w:lastRenderedPageBreak/>
        <w:t>проекта – организация сетевых образовательных событий для учащихся 1-11 классов общеобразовательных организаций с разным уровнем возможностей и способностей, и педагогов, направленных на формирование компетенций игры в шахматы. Проект состоит из независимых дистанционных и очных образовательных событий с различными формами взаимодействия участников: «Шахматный интенсив»</w:t>
      </w:r>
      <w:r w:rsidR="00805D63">
        <w:rPr>
          <w:rFonts w:ascii="Times New Roman" w:hAnsi="Times New Roman" w:cs="Times New Roman"/>
          <w:sz w:val="28"/>
          <w:szCs w:val="28"/>
        </w:rPr>
        <w:t xml:space="preserve"> (краткосрочный образовательный курс по обучению игры в шахматы для детей различных возрастов и педагогов)</w:t>
      </w:r>
      <w:r w:rsidR="0070630C">
        <w:rPr>
          <w:rFonts w:ascii="Times New Roman" w:hAnsi="Times New Roman" w:cs="Times New Roman"/>
          <w:sz w:val="28"/>
          <w:szCs w:val="28"/>
        </w:rPr>
        <w:t xml:space="preserve">, онлайн-турнир, шахматная </w:t>
      </w:r>
      <w:r w:rsidR="00805D63">
        <w:rPr>
          <w:rFonts w:ascii="Times New Roman" w:hAnsi="Times New Roman" w:cs="Times New Roman"/>
          <w:sz w:val="28"/>
          <w:szCs w:val="28"/>
        </w:rPr>
        <w:t xml:space="preserve">онлайн – </w:t>
      </w:r>
      <w:r w:rsidR="0070630C">
        <w:rPr>
          <w:rFonts w:ascii="Times New Roman" w:hAnsi="Times New Roman" w:cs="Times New Roman"/>
          <w:sz w:val="28"/>
          <w:szCs w:val="28"/>
        </w:rPr>
        <w:t>олимпиада</w:t>
      </w:r>
      <w:r w:rsidR="00805D63">
        <w:rPr>
          <w:rFonts w:ascii="Times New Roman" w:hAnsi="Times New Roman" w:cs="Times New Roman"/>
          <w:sz w:val="28"/>
          <w:szCs w:val="28"/>
        </w:rPr>
        <w:t>, шахматные праздничные турниры</w:t>
      </w:r>
      <w:r w:rsidR="0070630C">
        <w:rPr>
          <w:rFonts w:ascii="Times New Roman" w:hAnsi="Times New Roman" w:cs="Times New Roman"/>
          <w:sz w:val="28"/>
          <w:szCs w:val="28"/>
        </w:rPr>
        <w:t>.</w:t>
      </w:r>
      <w:r w:rsidR="004764D3" w:rsidRPr="004764D3">
        <w:rPr>
          <w:color w:val="000000"/>
          <w:sz w:val="28"/>
          <w:szCs w:val="28"/>
          <w:shd w:val="clear" w:color="auto" w:fill="FFFFFF"/>
        </w:rPr>
        <w:t xml:space="preserve"> </w:t>
      </w:r>
      <w:r w:rsidR="004764D3" w:rsidRPr="0091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Доступность для учащихся, проживающих в сельской местности обеспечивается особым подходом к составлению расписания занятий, а также применением дистанционных технологий</w:t>
      </w:r>
      <w:r w:rsidR="008F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проведении учебных занятий и других образовательных событий</w:t>
      </w:r>
      <w:r w:rsidR="004764D3" w:rsidRPr="0091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764D3">
        <w:rPr>
          <w:color w:val="000000"/>
          <w:sz w:val="28"/>
          <w:szCs w:val="28"/>
          <w:shd w:val="clear" w:color="auto" w:fill="FFFFFF"/>
        </w:rPr>
        <w:t xml:space="preserve"> </w:t>
      </w:r>
      <w:r w:rsidR="0070630C">
        <w:rPr>
          <w:rFonts w:ascii="Times New Roman" w:hAnsi="Times New Roman" w:cs="Times New Roman"/>
          <w:sz w:val="28"/>
          <w:szCs w:val="28"/>
        </w:rPr>
        <w:t xml:space="preserve"> Организатор проекта МАОУ АГО «ЦДО». Проект реализуется в сотрудничестве с ОО АГО </w:t>
      </w:r>
      <w:r w:rsidR="00805D6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0630C">
        <w:rPr>
          <w:rFonts w:ascii="Times New Roman" w:hAnsi="Times New Roman" w:cs="Times New Roman"/>
          <w:sz w:val="28"/>
          <w:szCs w:val="28"/>
        </w:rPr>
        <w:t>договор</w:t>
      </w:r>
      <w:r w:rsidR="00805D63">
        <w:rPr>
          <w:rFonts w:ascii="Times New Roman" w:hAnsi="Times New Roman" w:cs="Times New Roman"/>
          <w:sz w:val="28"/>
          <w:szCs w:val="28"/>
        </w:rPr>
        <w:t>а и рассчитан на 2 учебных года.</w:t>
      </w:r>
    </w:p>
    <w:p w14:paraId="30B43B03" w14:textId="77777777" w:rsidR="008060B0" w:rsidRPr="008060B0" w:rsidRDefault="00DF50ED" w:rsidP="008060B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6874">
        <w:rPr>
          <w:rFonts w:ascii="Times New Roman" w:hAnsi="Times New Roman" w:cs="Times New Roman"/>
          <w:sz w:val="28"/>
          <w:szCs w:val="28"/>
        </w:rPr>
        <w:t xml:space="preserve">Сетевая форма реализации ДОП (реализация </w:t>
      </w:r>
      <w:r w:rsidR="00B756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0C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дополнительных общеобразовательных общеразвивающих программ, реализуемых в сетевой форме</w:t>
      </w:r>
      <w:r w:rsidR="00C6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C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«Футбол», «</w:t>
      </w:r>
      <w:r w:rsidRPr="000C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PRO</w:t>
      </w:r>
      <w:r w:rsidRPr="000C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увлекательное рукоделие»</w:t>
      </w:r>
      <w:r w:rsidR="00B756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(с. Старые Арти)</w:t>
      </w:r>
      <w:r w:rsidR="00B75613" w:rsidRPr="000C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C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B756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Спортивный туризм</w:t>
      </w:r>
      <w:r w:rsidRPr="000C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B756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(с. Малая Тавра</w:t>
      </w:r>
      <w:r w:rsidRPr="000C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C6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36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ДОП сроком реализации 1-2 года, в качестве базовой организации выступает ЦДО, организация – партнер – школа.</w:t>
      </w:r>
      <w:r w:rsidR="00FE7B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настоящий момент опыт реализации сетевой формы ДОП имеется: заключены договоры с МБУ «Старт», </w:t>
      </w:r>
      <w:r w:rsidR="00E61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МБОУ «</w:t>
      </w:r>
      <w:proofErr w:type="spellStart"/>
      <w:r w:rsidR="00E61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Староартинская</w:t>
      </w:r>
      <w:proofErr w:type="spellEnd"/>
      <w:r w:rsidR="00E61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СОШ». </w:t>
      </w:r>
      <w:r w:rsidR="008F54D3" w:rsidRPr="008F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Доступность программ</w:t>
      </w:r>
      <w:r w:rsidR="008F54D3" w:rsidRPr="008F5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F54D3" w:rsidRPr="008F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учащихся, проживающих в сельской местности обеспечивается особым подходом к составлению расписания занятий. Программ</w:t>
      </w:r>
      <w:r w:rsidR="008F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F54D3" w:rsidRPr="008F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54D3" w:rsidRPr="008F5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«Футбол»</w:t>
      </w:r>
      <w:r w:rsidR="008F5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54D3" w:rsidRPr="008F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предусматривают 2 занятия в неделю по 2 часа</w:t>
      </w:r>
      <w:r w:rsidR="008F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программа </w:t>
      </w:r>
      <w:r w:rsidR="008F54D3" w:rsidRPr="008F5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8F54D3" w:rsidRPr="008F5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PRO</w:t>
      </w:r>
      <w:r w:rsidR="008F54D3" w:rsidRPr="008F5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увлекательное рукоделие»</w:t>
      </w:r>
      <w:r w:rsidR="008F5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 занятие в неделю по 2 часа во второй половине дня,</w:t>
      </w:r>
      <w:r w:rsidR="008F54D3" w:rsidRPr="008F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8F54D3" w:rsidRPr="008F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анятия по программе </w:t>
      </w:r>
      <w:r w:rsidR="008F54D3" w:rsidRPr="008F5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«Спортивный туризм»</w:t>
      </w:r>
      <w:r w:rsidR="008F54D3" w:rsidRPr="008F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проводятся в очном режиме в субботу</w:t>
      </w:r>
      <w:r w:rsidR="008F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5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2 часа</w:t>
      </w:r>
      <w:r w:rsidR="008F54D3" w:rsidRPr="008F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F54D3" w:rsidRPr="008F5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54D3" w:rsidRPr="008F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каждом занятии даются теоретические основы учебного материала и предлагаются творческие, самостоятельные задания. Такой подход к составлению режима занятий позволяет не отвлекать </w:t>
      </w:r>
      <w:r w:rsidR="008F54D3" w:rsidRPr="00806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 в течение учебной недели от основной учебной нагрузки с предоставление возможности самостоятельного изучения материалов в свободном режиме и темпе, а также исключает необходимость затрат на дорогу до учреждения дополнительного образования в п. Арти.</w:t>
      </w:r>
      <w:r w:rsidR="00A36990" w:rsidRPr="00806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69D1006" w14:textId="7005F11A" w:rsidR="00FE7B14" w:rsidRPr="005569C7" w:rsidRDefault="00DF50ED" w:rsidP="0061521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9C7">
        <w:rPr>
          <w:rFonts w:ascii="Times New Roman" w:hAnsi="Times New Roman" w:cs="Times New Roman"/>
          <w:sz w:val="28"/>
          <w:szCs w:val="28"/>
        </w:rPr>
        <w:t>Совместная деятельность через сотрудничество, интеграцию общего и дополнительного образования детей</w:t>
      </w:r>
      <w:r w:rsidR="00A36990" w:rsidRPr="005569C7">
        <w:rPr>
          <w:rFonts w:ascii="Times New Roman" w:hAnsi="Times New Roman" w:cs="Times New Roman"/>
          <w:sz w:val="28"/>
          <w:szCs w:val="28"/>
        </w:rPr>
        <w:t xml:space="preserve">, </w:t>
      </w:r>
      <w:r w:rsidR="00DA565C" w:rsidRPr="005569C7">
        <w:rPr>
          <w:rFonts w:ascii="Times New Roman" w:hAnsi="Times New Roman" w:cs="Times New Roman"/>
          <w:sz w:val="28"/>
          <w:szCs w:val="28"/>
        </w:rPr>
        <w:t>путем</w:t>
      </w:r>
      <w:r w:rsidR="00A36990" w:rsidRPr="005569C7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DA565C" w:rsidRPr="005569C7">
        <w:rPr>
          <w:rFonts w:ascii="Times New Roman" w:hAnsi="Times New Roman" w:cs="Times New Roman"/>
          <w:sz w:val="28"/>
          <w:szCs w:val="28"/>
        </w:rPr>
        <w:t>и</w:t>
      </w:r>
      <w:r w:rsidR="00A36990" w:rsidRPr="005569C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A565C" w:rsidRPr="005569C7">
        <w:rPr>
          <w:rFonts w:ascii="Times New Roman" w:hAnsi="Times New Roman" w:cs="Times New Roman"/>
          <w:sz w:val="28"/>
          <w:szCs w:val="28"/>
        </w:rPr>
        <w:t>а</w:t>
      </w:r>
      <w:r w:rsidR="00A36990" w:rsidRPr="005569C7">
        <w:rPr>
          <w:rFonts w:ascii="Times New Roman" w:hAnsi="Times New Roman" w:cs="Times New Roman"/>
          <w:sz w:val="28"/>
          <w:szCs w:val="28"/>
        </w:rPr>
        <w:t xml:space="preserve"> </w:t>
      </w:r>
      <w:r w:rsidR="00C178F0" w:rsidRPr="005569C7">
        <w:rPr>
          <w:rFonts w:ascii="Times New Roman" w:hAnsi="Times New Roman" w:cs="Times New Roman"/>
          <w:sz w:val="28"/>
          <w:szCs w:val="28"/>
        </w:rPr>
        <w:t>«Авиамодельный симулятор»</w:t>
      </w:r>
      <w:r w:rsidR="00805D63" w:rsidRPr="005569C7">
        <w:rPr>
          <w:rFonts w:ascii="Times New Roman" w:hAnsi="Times New Roman" w:cs="Times New Roman"/>
          <w:sz w:val="28"/>
          <w:szCs w:val="28"/>
        </w:rPr>
        <w:t xml:space="preserve">. </w:t>
      </w:r>
      <w:r w:rsidR="00697A98" w:rsidRPr="005569C7">
        <w:rPr>
          <w:rFonts w:ascii="Times New Roman" w:hAnsi="Times New Roman" w:cs="Times New Roman"/>
          <w:sz w:val="28"/>
          <w:szCs w:val="28"/>
        </w:rPr>
        <w:t xml:space="preserve">Одним из наиболее интересных перспективных направлений технического творчества является авиационное моделирование и управление моделями, что способствует развитию творческих, профессиональных навыков и является первой ступенью воспитания не только будущих летчиков, но и будущих квалифицированных рабочих, инженеров, конструкторов, изобретателей. </w:t>
      </w:r>
      <w:r w:rsidR="008060B0" w:rsidRPr="005569C7">
        <w:rPr>
          <w:rFonts w:ascii="Times New Roman" w:hAnsi="Times New Roman" w:cs="Times New Roman"/>
          <w:sz w:val="28"/>
          <w:szCs w:val="28"/>
        </w:rPr>
        <w:t xml:space="preserve">В связи с ростом возможностей и повышения доступности беспилотных </w:t>
      </w:r>
      <w:r w:rsidR="008060B0" w:rsidRPr="005569C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="008060B0" w:rsidRPr="005569C7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авиационных систем</w:t>
      </w:r>
      <w:r w:rsidR="008060B0" w:rsidRPr="005569C7">
        <w:rPr>
          <w:rFonts w:ascii="Times New Roman" w:hAnsi="Times New Roman" w:cs="Times New Roman"/>
          <w:sz w:val="28"/>
          <w:szCs w:val="28"/>
        </w:rPr>
        <w:t xml:space="preserve">, их потенциал использования  в разных сферах жизнедеятельности человека стремительно растет, что создает потребность в популяризации такой профессии, как оператор беспилотных </w:t>
      </w:r>
      <w:r w:rsidR="008060B0" w:rsidRPr="005569C7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авиационных систем, а программа</w:t>
      </w:r>
      <w:r w:rsidR="008060B0" w:rsidRPr="005569C7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060B0" w:rsidRPr="005569C7">
        <w:rPr>
          <w:rFonts w:ascii="Times New Roman" w:hAnsi="Times New Roman" w:cs="Times New Roman"/>
          <w:sz w:val="28"/>
          <w:szCs w:val="28"/>
        </w:rPr>
        <w:t xml:space="preserve">«Авиамодельный симулятор» реализует эту потребность на практике. </w:t>
      </w:r>
      <w:r w:rsidR="00E612B9" w:rsidRPr="005569C7">
        <w:rPr>
          <w:rFonts w:ascii="Times New Roman" w:hAnsi="Times New Roman" w:cs="Times New Roman"/>
          <w:sz w:val="28"/>
          <w:szCs w:val="28"/>
        </w:rPr>
        <w:t xml:space="preserve">Симулятор представляет собой компьютерную программу и интерфейсный кабель. </w:t>
      </w:r>
      <w:r w:rsidR="00697A98" w:rsidRPr="005569C7">
        <w:rPr>
          <w:rFonts w:ascii="Times New Roman" w:hAnsi="Times New Roman" w:cs="Times New Roman"/>
          <w:sz w:val="28"/>
          <w:szCs w:val="28"/>
        </w:rPr>
        <w:t xml:space="preserve">В данном случае, </w:t>
      </w:r>
      <w:r w:rsidR="00697A98" w:rsidRPr="005569C7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612B9" w:rsidRPr="005569C7">
        <w:rPr>
          <w:rFonts w:ascii="Times New Roman" w:hAnsi="Times New Roman" w:cs="Times New Roman"/>
          <w:sz w:val="28"/>
          <w:szCs w:val="28"/>
        </w:rPr>
        <w:t xml:space="preserve">имуляторы </w:t>
      </w:r>
      <w:r w:rsidR="00697A98" w:rsidRPr="005569C7">
        <w:rPr>
          <w:rFonts w:ascii="Times New Roman" w:hAnsi="Times New Roman" w:cs="Times New Roman"/>
          <w:sz w:val="28"/>
          <w:szCs w:val="28"/>
        </w:rPr>
        <w:t>выступает не в роли игры</w:t>
      </w:r>
      <w:r w:rsidR="00E612B9" w:rsidRPr="005569C7">
        <w:rPr>
          <w:rFonts w:ascii="Times New Roman" w:hAnsi="Times New Roman" w:cs="Times New Roman"/>
          <w:sz w:val="28"/>
          <w:szCs w:val="28"/>
        </w:rPr>
        <w:t>, а очень серьезн</w:t>
      </w:r>
      <w:r w:rsidR="00697A98" w:rsidRPr="005569C7">
        <w:rPr>
          <w:rFonts w:ascii="Times New Roman" w:hAnsi="Times New Roman" w:cs="Times New Roman"/>
          <w:sz w:val="28"/>
          <w:szCs w:val="28"/>
        </w:rPr>
        <w:t>ая</w:t>
      </w:r>
      <w:r w:rsidR="00E612B9" w:rsidRPr="005569C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97A98" w:rsidRPr="005569C7">
        <w:rPr>
          <w:rFonts w:ascii="Times New Roman" w:hAnsi="Times New Roman" w:cs="Times New Roman"/>
          <w:sz w:val="28"/>
          <w:szCs w:val="28"/>
        </w:rPr>
        <w:t>а</w:t>
      </w:r>
      <w:r w:rsidR="00E612B9" w:rsidRPr="005569C7">
        <w:rPr>
          <w:rFonts w:ascii="Times New Roman" w:hAnsi="Times New Roman" w:cs="Times New Roman"/>
          <w:sz w:val="28"/>
          <w:szCs w:val="28"/>
        </w:rPr>
        <w:t xml:space="preserve">. Поэтому при реализации проекта будут объединены усилия учителей информатики и физики при работе над высоким качеством графики и </w:t>
      </w:r>
      <w:r w:rsidR="003B155E" w:rsidRPr="005569C7">
        <w:rPr>
          <w:rFonts w:ascii="Times New Roman" w:hAnsi="Times New Roman" w:cs="Times New Roman"/>
          <w:sz w:val="28"/>
          <w:szCs w:val="28"/>
        </w:rPr>
        <w:t>звука,</w:t>
      </w:r>
      <w:r w:rsidR="00E612B9" w:rsidRPr="005569C7">
        <w:rPr>
          <w:rFonts w:ascii="Times New Roman" w:hAnsi="Times New Roman" w:cs="Times New Roman"/>
          <w:sz w:val="28"/>
          <w:szCs w:val="28"/>
        </w:rPr>
        <w:t xml:space="preserve"> а также, точностью, с которой воспроизводится полет модели.</w:t>
      </w:r>
      <w:r w:rsidR="008060B0" w:rsidRPr="005569C7">
        <w:rPr>
          <w:rFonts w:ascii="Times New Roman" w:hAnsi="Times New Roman" w:cs="Times New Roman"/>
          <w:sz w:val="28"/>
          <w:szCs w:val="28"/>
        </w:rPr>
        <w:t xml:space="preserve"> Изучение характеристики и поведение каждой из доступных моделей, а также различные факторы, влияющие на пилотирование, например, резкие порывы ветра, ослепляющее солнце и т.д. Другими словами, абсолютно реалистичная физика полетов. </w:t>
      </w:r>
      <w:r w:rsidR="00E612B9" w:rsidRPr="005569C7">
        <w:rPr>
          <w:rFonts w:ascii="Times New Roman" w:hAnsi="Times New Roman" w:cs="Times New Roman"/>
          <w:sz w:val="28"/>
          <w:szCs w:val="28"/>
        </w:rPr>
        <w:t xml:space="preserve"> </w:t>
      </w:r>
      <w:r w:rsidR="00805D63" w:rsidRPr="005569C7">
        <w:rPr>
          <w:rFonts w:ascii="Times New Roman" w:hAnsi="Times New Roman" w:cs="Times New Roman"/>
          <w:sz w:val="28"/>
          <w:szCs w:val="28"/>
        </w:rPr>
        <w:t xml:space="preserve">Идея проекта – </w:t>
      </w:r>
      <w:r w:rsidR="00E612B9" w:rsidRPr="005569C7">
        <w:rPr>
          <w:rFonts w:ascii="Times New Roman" w:hAnsi="Times New Roman" w:cs="Times New Roman"/>
          <w:sz w:val="28"/>
          <w:szCs w:val="28"/>
        </w:rPr>
        <w:t>разработка совместной краткосрочной ДОП</w:t>
      </w:r>
      <w:r w:rsidR="008060B0" w:rsidRPr="005569C7">
        <w:rPr>
          <w:rFonts w:ascii="Times New Roman" w:hAnsi="Times New Roman" w:cs="Times New Roman"/>
          <w:sz w:val="28"/>
          <w:szCs w:val="28"/>
        </w:rPr>
        <w:t xml:space="preserve"> (16 ч)</w:t>
      </w:r>
      <w:r w:rsidR="00805D63" w:rsidRPr="005569C7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3B155E" w:rsidRPr="005569C7">
        <w:rPr>
          <w:rFonts w:ascii="Times New Roman" w:hAnsi="Times New Roman" w:cs="Times New Roman"/>
          <w:sz w:val="28"/>
          <w:szCs w:val="28"/>
        </w:rPr>
        <w:t>7</w:t>
      </w:r>
      <w:r w:rsidR="00805D63" w:rsidRPr="005569C7">
        <w:rPr>
          <w:rFonts w:ascii="Times New Roman" w:hAnsi="Times New Roman" w:cs="Times New Roman"/>
          <w:sz w:val="28"/>
          <w:szCs w:val="28"/>
        </w:rPr>
        <w:t>-11 классов общеобразовательных организаций с разным уровнем возможностей и способностей, направленн</w:t>
      </w:r>
      <w:r w:rsidR="00697A98" w:rsidRPr="005569C7">
        <w:rPr>
          <w:rFonts w:ascii="Times New Roman" w:hAnsi="Times New Roman" w:cs="Times New Roman"/>
          <w:sz w:val="28"/>
          <w:szCs w:val="28"/>
        </w:rPr>
        <w:t>ой</w:t>
      </w:r>
      <w:r w:rsidR="00805D63" w:rsidRPr="005569C7">
        <w:rPr>
          <w:rFonts w:ascii="Times New Roman" w:hAnsi="Times New Roman" w:cs="Times New Roman"/>
          <w:sz w:val="28"/>
          <w:szCs w:val="28"/>
        </w:rPr>
        <w:t xml:space="preserve"> на </w:t>
      </w:r>
      <w:r w:rsidR="00E612B9" w:rsidRPr="005569C7">
        <w:rPr>
          <w:rFonts w:ascii="Times New Roman" w:hAnsi="Times New Roman" w:cs="Times New Roman"/>
          <w:sz w:val="28"/>
          <w:szCs w:val="28"/>
        </w:rPr>
        <w:t xml:space="preserve">формирование у учащихся научно-технических знаний, профессионально-прикладных навыков, а также творческая самореализация личности через овладение навыками разработки и </w:t>
      </w:r>
      <w:r w:rsidR="00697A98" w:rsidRPr="005569C7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8060B0" w:rsidRPr="005569C7">
        <w:rPr>
          <w:rFonts w:ascii="Times New Roman" w:hAnsi="Times New Roman" w:cs="Times New Roman"/>
          <w:sz w:val="28"/>
          <w:szCs w:val="28"/>
        </w:rPr>
        <w:t>радио</w:t>
      </w:r>
      <w:r w:rsidR="00697A98" w:rsidRPr="005569C7">
        <w:rPr>
          <w:rFonts w:ascii="Times New Roman" w:hAnsi="Times New Roman" w:cs="Times New Roman"/>
          <w:sz w:val="28"/>
          <w:szCs w:val="28"/>
        </w:rPr>
        <w:t>моделью</w:t>
      </w:r>
      <w:proofErr w:type="spellEnd"/>
      <w:r w:rsidR="003B155E" w:rsidRPr="005569C7">
        <w:rPr>
          <w:rFonts w:ascii="Times New Roman" w:hAnsi="Times New Roman" w:cs="Times New Roman"/>
          <w:sz w:val="28"/>
          <w:szCs w:val="28"/>
        </w:rPr>
        <w:t xml:space="preserve">. </w:t>
      </w:r>
      <w:r w:rsidR="00805D63" w:rsidRPr="005569C7">
        <w:rPr>
          <w:rFonts w:ascii="Times New Roman" w:hAnsi="Times New Roman" w:cs="Times New Roman"/>
          <w:sz w:val="28"/>
          <w:szCs w:val="28"/>
        </w:rPr>
        <w:t xml:space="preserve">Проект состоит </w:t>
      </w:r>
      <w:r w:rsidR="005569C7">
        <w:rPr>
          <w:rFonts w:ascii="Times New Roman" w:hAnsi="Times New Roman" w:cs="Times New Roman"/>
          <w:sz w:val="28"/>
          <w:szCs w:val="28"/>
        </w:rPr>
        <w:t xml:space="preserve">из </w:t>
      </w:r>
      <w:r w:rsidR="003935FA" w:rsidRPr="005569C7">
        <w:rPr>
          <w:rFonts w:ascii="Times New Roman" w:hAnsi="Times New Roman" w:cs="Times New Roman"/>
          <w:sz w:val="28"/>
          <w:szCs w:val="28"/>
        </w:rPr>
        <w:t xml:space="preserve">дистанционных и очных образовательных событий с различными формами взаимодействия участников: </w:t>
      </w:r>
      <w:r w:rsidR="00697A98" w:rsidRPr="005569C7">
        <w:rPr>
          <w:rFonts w:ascii="Times New Roman" w:hAnsi="Times New Roman" w:cs="Times New Roman"/>
          <w:sz w:val="28"/>
          <w:szCs w:val="28"/>
        </w:rPr>
        <w:t>разработк</w:t>
      </w:r>
      <w:r w:rsidR="003935FA" w:rsidRPr="005569C7">
        <w:rPr>
          <w:rFonts w:ascii="Times New Roman" w:hAnsi="Times New Roman" w:cs="Times New Roman"/>
          <w:sz w:val="28"/>
          <w:szCs w:val="28"/>
        </w:rPr>
        <w:t>а</w:t>
      </w:r>
      <w:r w:rsidR="00697A98" w:rsidRPr="005569C7">
        <w:rPr>
          <w:rFonts w:ascii="Times New Roman" w:hAnsi="Times New Roman" w:cs="Times New Roman"/>
          <w:sz w:val="28"/>
          <w:szCs w:val="28"/>
        </w:rPr>
        <w:t xml:space="preserve"> программы, обучени</w:t>
      </w:r>
      <w:r w:rsidR="003935FA" w:rsidRPr="005569C7">
        <w:rPr>
          <w:rFonts w:ascii="Times New Roman" w:hAnsi="Times New Roman" w:cs="Times New Roman"/>
          <w:sz w:val="28"/>
          <w:szCs w:val="28"/>
        </w:rPr>
        <w:t>е</w:t>
      </w:r>
      <w:r w:rsidR="00697A98" w:rsidRPr="005569C7">
        <w:rPr>
          <w:rFonts w:ascii="Times New Roman" w:hAnsi="Times New Roman" w:cs="Times New Roman"/>
          <w:sz w:val="28"/>
          <w:szCs w:val="28"/>
        </w:rPr>
        <w:t xml:space="preserve"> </w:t>
      </w:r>
      <w:r w:rsidR="003935FA" w:rsidRPr="005569C7">
        <w:rPr>
          <w:rFonts w:ascii="Times New Roman" w:hAnsi="Times New Roman" w:cs="Times New Roman"/>
          <w:sz w:val="28"/>
          <w:szCs w:val="28"/>
        </w:rPr>
        <w:t xml:space="preserve">по реализации программы, реализация </w:t>
      </w:r>
      <w:r w:rsidR="008060B0" w:rsidRPr="005569C7">
        <w:rPr>
          <w:rFonts w:ascii="Times New Roman" w:hAnsi="Times New Roman" w:cs="Times New Roman"/>
          <w:sz w:val="28"/>
          <w:szCs w:val="28"/>
        </w:rPr>
        <w:t xml:space="preserve">краткосрочной </w:t>
      </w:r>
      <w:r w:rsidR="003935FA" w:rsidRPr="005569C7">
        <w:rPr>
          <w:rFonts w:ascii="Times New Roman" w:hAnsi="Times New Roman" w:cs="Times New Roman"/>
          <w:sz w:val="28"/>
          <w:szCs w:val="28"/>
        </w:rPr>
        <w:t>программы, итоговое соревнование</w:t>
      </w:r>
      <w:r w:rsidR="008060B0" w:rsidRPr="005569C7">
        <w:rPr>
          <w:rFonts w:ascii="Times New Roman" w:hAnsi="Times New Roman" w:cs="Times New Roman"/>
          <w:sz w:val="28"/>
          <w:szCs w:val="28"/>
        </w:rPr>
        <w:t xml:space="preserve"> между участниками проекта</w:t>
      </w:r>
      <w:r w:rsidR="00805D63" w:rsidRPr="005569C7">
        <w:rPr>
          <w:rFonts w:ascii="Times New Roman" w:hAnsi="Times New Roman" w:cs="Times New Roman"/>
          <w:sz w:val="28"/>
          <w:szCs w:val="28"/>
        </w:rPr>
        <w:t>. Организатор проекта МАОУ АГО «ЦДО»</w:t>
      </w:r>
      <w:r w:rsidR="00697A98" w:rsidRPr="005569C7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805D63" w:rsidRPr="005569C7">
        <w:rPr>
          <w:rFonts w:ascii="Times New Roman" w:hAnsi="Times New Roman" w:cs="Times New Roman"/>
          <w:sz w:val="28"/>
          <w:szCs w:val="28"/>
        </w:rPr>
        <w:t xml:space="preserve">с ОО АГО на основании договора </w:t>
      </w:r>
      <w:r w:rsidR="005569C7">
        <w:rPr>
          <w:rFonts w:ascii="Times New Roman" w:hAnsi="Times New Roman" w:cs="Times New Roman"/>
          <w:sz w:val="28"/>
          <w:szCs w:val="28"/>
        </w:rPr>
        <w:t xml:space="preserve">сотрудничества </w:t>
      </w:r>
      <w:r w:rsidR="00805D63" w:rsidRPr="005569C7">
        <w:rPr>
          <w:rFonts w:ascii="Times New Roman" w:hAnsi="Times New Roman" w:cs="Times New Roman"/>
          <w:sz w:val="28"/>
          <w:szCs w:val="28"/>
        </w:rPr>
        <w:t xml:space="preserve">и рассчитан на </w:t>
      </w:r>
      <w:r w:rsidR="00697A98" w:rsidRPr="005569C7">
        <w:rPr>
          <w:rFonts w:ascii="Times New Roman" w:hAnsi="Times New Roman" w:cs="Times New Roman"/>
          <w:sz w:val="28"/>
          <w:szCs w:val="28"/>
        </w:rPr>
        <w:t>1</w:t>
      </w:r>
      <w:r w:rsidR="00805D63" w:rsidRPr="005569C7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697A98" w:rsidRPr="005569C7">
        <w:rPr>
          <w:rFonts w:ascii="Times New Roman" w:hAnsi="Times New Roman" w:cs="Times New Roman"/>
          <w:sz w:val="28"/>
          <w:szCs w:val="28"/>
        </w:rPr>
        <w:t>й</w:t>
      </w:r>
      <w:r w:rsidR="00805D63" w:rsidRPr="005569C7">
        <w:rPr>
          <w:rFonts w:ascii="Times New Roman" w:hAnsi="Times New Roman" w:cs="Times New Roman"/>
          <w:sz w:val="28"/>
          <w:szCs w:val="28"/>
        </w:rPr>
        <w:t xml:space="preserve"> год</w:t>
      </w:r>
      <w:r w:rsidR="005569C7">
        <w:rPr>
          <w:rFonts w:ascii="Times New Roman" w:hAnsi="Times New Roman" w:cs="Times New Roman"/>
          <w:sz w:val="28"/>
          <w:szCs w:val="28"/>
        </w:rPr>
        <w:t>, где каждое образовательное учреждение реализует краткосрочную программу в любое удобное время и период, соревнования проводятся по итогам учебного года</w:t>
      </w:r>
      <w:r w:rsidR="00805D63" w:rsidRPr="005569C7">
        <w:rPr>
          <w:rFonts w:ascii="Times New Roman" w:hAnsi="Times New Roman" w:cs="Times New Roman"/>
          <w:sz w:val="28"/>
          <w:szCs w:val="28"/>
        </w:rPr>
        <w:t>.</w:t>
      </w:r>
      <w:r w:rsidR="00FE7B14" w:rsidRPr="005569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3D5A5" w14:textId="6E3E87F1" w:rsidR="00DF50ED" w:rsidRPr="00B75613" w:rsidRDefault="00DF50ED" w:rsidP="00DF50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</w:t>
      </w:r>
      <w:r w:rsidR="00DA565C" w:rsidRPr="00806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</w:t>
      </w:r>
      <w:r w:rsidR="007B381C" w:rsidRPr="008060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565C" w:rsidRPr="00806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</w:t>
      </w:r>
      <w:r w:rsidRPr="0080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4D3" w:rsidRPr="008060B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«Дополнительное образование в современной</w:t>
      </w:r>
      <w:r w:rsidR="008F54D3" w:rsidRPr="008F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школе»</w:t>
      </w:r>
      <w:r w:rsidR="008F5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создание единого пространства взаимодействия, в котором происходит формирование социального опыта обучающихся с выходом на образовательный результат, посредством освоения программ </w:t>
      </w:r>
      <w:r w:rsidR="00A36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и туристско-краеведческой направленностей</w:t>
      </w:r>
      <w:r w:rsidRPr="00B75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BCAA72" w14:textId="3C404F9D" w:rsidR="00DF50ED" w:rsidRPr="00B75613" w:rsidRDefault="00DF50ED" w:rsidP="00DF5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756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реализации являются:</w:t>
      </w:r>
    </w:p>
    <w:p w14:paraId="7B7AA9A9" w14:textId="77777777" w:rsidR="00DF50ED" w:rsidRPr="000C6874" w:rsidRDefault="00DF50ED" w:rsidP="00DF5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687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0C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0C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творческих инициатив, направленных на организацию </w:t>
      </w:r>
      <w:r w:rsidRPr="000C68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свободного времени </w:t>
      </w:r>
      <w:r w:rsidRPr="000C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школьников и способствующих организации содержательного досуга детей, подростков, семей, профилактике и предупреждению правонарушений в подростковой среде;</w:t>
      </w:r>
    </w:p>
    <w:p w14:paraId="2BCBBAEC" w14:textId="4B97E61C" w:rsidR="00DF50ED" w:rsidRPr="000C6874" w:rsidRDefault="00DF50ED" w:rsidP="00DF5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687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0C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0C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различных форм дополнительного образования сельских школьников на основе использования возможностей учреждений дополнительного образования детей</w:t>
      </w:r>
      <w:r w:rsidR="00B756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(ЦДО, ДЮСШ)</w:t>
      </w:r>
      <w:r w:rsidRPr="000C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содействует развитию познавательной активности сельских школьников, их углубленной подготовке</w:t>
      </w:r>
      <w:r w:rsidR="00B756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области сп</w:t>
      </w:r>
      <w:r w:rsidR="00205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орта, туризма и творчества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41CEB365" w14:textId="77777777" w:rsid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87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0C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создание широкого общекультурного и эмоционально-окрашенного фона для позитивного восприятия ценностей основного образования и более успешного освоения его содержания.</w:t>
      </w:r>
    </w:p>
    <w:p w14:paraId="2AAFF16A" w14:textId="7A3BF7B3" w:rsidR="00070A12" w:rsidRDefault="00DF50ED" w:rsidP="00C67BE3">
      <w:pPr>
        <w:pStyle w:val="Default"/>
        <w:numPr>
          <w:ilvl w:val="0"/>
          <w:numId w:val="19"/>
        </w:numPr>
        <w:ind w:left="0" w:firstLine="0"/>
        <w:jc w:val="both"/>
        <w:rPr>
          <w:b/>
          <w:bCs/>
          <w:sz w:val="28"/>
          <w:szCs w:val="28"/>
        </w:rPr>
      </w:pPr>
      <w:r w:rsidRPr="000C6874">
        <w:rPr>
          <w:rFonts w:eastAsia="Times New Roman"/>
          <w:b/>
          <w:bCs/>
          <w:sz w:val="28"/>
          <w:szCs w:val="28"/>
          <w:lang w:eastAsia="ru-RU"/>
        </w:rPr>
        <w:t>Направление</w:t>
      </w:r>
      <w:r w:rsidRPr="000C6874">
        <w:rPr>
          <w:b/>
          <w:bCs/>
          <w:sz w:val="28"/>
          <w:szCs w:val="28"/>
        </w:rPr>
        <w:t xml:space="preserve"> «Дистанционное обучение».  </w:t>
      </w:r>
    </w:p>
    <w:p w14:paraId="7B7CF76C" w14:textId="26BE2BA1" w:rsidR="00DB2E30" w:rsidRPr="005569C7" w:rsidRDefault="00C67BE3" w:rsidP="00410C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направление представлено р</w:t>
      </w:r>
      <w:r w:rsidR="00AC5874" w:rsidRPr="005569C7">
        <w:rPr>
          <w:sz w:val="28"/>
          <w:szCs w:val="28"/>
        </w:rPr>
        <w:t>азработк</w:t>
      </w:r>
      <w:r>
        <w:rPr>
          <w:sz w:val="28"/>
          <w:szCs w:val="28"/>
        </w:rPr>
        <w:t>ой</w:t>
      </w:r>
      <w:r w:rsidR="00AC5874" w:rsidRPr="005569C7">
        <w:rPr>
          <w:sz w:val="28"/>
          <w:szCs w:val="28"/>
        </w:rPr>
        <w:t xml:space="preserve"> </w:t>
      </w:r>
      <w:bookmarkStart w:id="0" w:name="_Hlk100134559"/>
      <w:r w:rsidR="00AC5874" w:rsidRPr="005569C7">
        <w:rPr>
          <w:sz w:val="28"/>
          <w:szCs w:val="28"/>
        </w:rPr>
        <w:t>дополнительной общеразвивающей программы «Компьютерный мир»</w:t>
      </w:r>
      <w:bookmarkEnd w:id="0"/>
      <w:r w:rsidR="00AC5874" w:rsidRPr="005569C7">
        <w:rPr>
          <w:sz w:val="28"/>
          <w:szCs w:val="28"/>
        </w:rPr>
        <w:t xml:space="preserve"> с применением дистанционных образовательных технологий, позволяющей обеспечить качественным образованием детей с ОВЗ</w:t>
      </w:r>
      <w:r w:rsidR="00410C2E" w:rsidRPr="00B76B94">
        <w:rPr>
          <w:sz w:val="28"/>
          <w:szCs w:val="28"/>
        </w:rPr>
        <w:t>, не имеющих противопоказаний при работе с компьютером и сохранным интеллектом</w:t>
      </w:r>
      <w:r w:rsidR="00410C2E">
        <w:rPr>
          <w:sz w:val="28"/>
          <w:szCs w:val="28"/>
        </w:rPr>
        <w:t xml:space="preserve">, </w:t>
      </w:r>
      <w:r w:rsidR="00AC5874" w:rsidRPr="005569C7">
        <w:rPr>
          <w:sz w:val="28"/>
          <w:szCs w:val="28"/>
        </w:rPr>
        <w:t xml:space="preserve">вне зависимости от места обучения для расширения их пространственного взаимодействия, повышения </w:t>
      </w:r>
      <w:r w:rsidR="00AC5874" w:rsidRPr="005569C7">
        <w:rPr>
          <w:sz w:val="28"/>
          <w:szCs w:val="28"/>
        </w:rPr>
        <w:lastRenderedPageBreak/>
        <w:t>интенсивности общения, активизации познавательного интереса, развития творческих способностей, овладения начальными навыками в области компьютерной графики</w:t>
      </w:r>
      <w:r w:rsidR="00410C2E">
        <w:rPr>
          <w:sz w:val="28"/>
          <w:szCs w:val="28"/>
        </w:rPr>
        <w:t xml:space="preserve"> </w:t>
      </w:r>
      <w:r w:rsidR="00AC5874" w:rsidRPr="005569C7">
        <w:rPr>
          <w:sz w:val="28"/>
          <w:szCs w:val="28"/>
        </w:rPr>
        <w:t xml:space="preserve">. </w:t>
      </w:r>
      <w:r w:rsidR="00DB2E30" w:rsidRPr="005569C7">
        <w:rPr>
          <w:sz w:val="28"/>
          <w:szCs w:val="28"/>
        </w:rPr>
        <w:t xml:space="preserve">Актуальность данного проекта основывается на статистике от 1 марта 2022 г. Население </w:t>
      </w:r>
      <w:proofErr w:type="spellStart"/>
      <w:r w:rsidR="00DB2E30" w:rsidRPr="005569C7">
        <w:rPr>
          <w:sz w:val="28"/>
          <w:szCs w:val="28"/>
        </w:rPr>
        <w:t>Артинского</w:t>
      </w:r>
      <w:proofErr w:type="spellEnd"/>
      <w:r w:rsidR="00DB2E30" w:rsidRPr="005569C7">
        <w:rPr>
          <w:sz w:val="28"/>
          <w:szCs w:val="28"/>
        </w:rPr>
        <w:t xml:space="preserve"> района составляет 27 121 человек.  Детей с инвалидностью в п. Арти 51 человек, в </w:t>
      </w:r>
      <w:proofErr w:type="spellStart"/>
      <w:r w:rsidR="00DB2E30" w:rsidRPr="005569C7">
        <w:rPr>
          <w:sz w:val="28"/>
          <w:szCs w:val="28"/>
        </w:rPr>
        <w:t>Артинском</w:t>
      </w:r>
      <w:proofErr w:type="spellEnd"/>
      <w:r w:rsidR="00DB2E30" w:rsidRPr="005569C7">
        <w:rPr>
          <w:sz w:val="28"/>
          <w:szCs w:val="28"/>
        </w:rPr>
        <w:t xml:space="preserve"> районе 131 человек, что составляет 0,48 % от всего населения. Эти дети относятся к категории лиц с ограниченными возможностями и нуждаются в специальном (коррекционном) образовании, соответствующем их особым образовательным потребностям.</w:t>
      </w:r>
      <w:r w:rsidR="00410C2E">
        <w:rPr>
          <w:sz w:val="28"/>
          <w:szCs w:val="28"/>
        </w:rPr>
        <w:t xml:space="preserve"> </w:t>
      </w:r>
      <w:r w:rsidR="00DB2E30" w:rsidRPr="005569C7">
        <w:rPr>
          <w:sz w:val="28"/>
          <w:szCs w:val="28"/>
        </w:rPr>
        <w:t xml:space="preserve">В связи с этим повышается роль инклюзивного образования и создания благоприятных условий в области информационных технологий, как средство интеграции в общество и преодоления изоляции от сверстников и внешнего мира, дающих возможность повышения образовательного, культурного и профессионального уровня детей с ограниченными возможностями здоровья.        </w:t>
      </w:r>
    </w:p>
    <w:p w14:paraId="3F992FFC" w14:textId="3C4B0687" w:rsidR="00DB2E30" w:rsidRDefault="00DB2E30" w:rsidP="00DB2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C2E">
        <w:rPr>
          <w:rFonts w:ascii="Times New Roman" w:hAnsi="Times New Roman" w:cs="Times New Roman"/>
          <w:color w:val="02021D"/>
          <w:sz w:val="28"/>
          <w:szCs w:val="28"/>
        </w:rPr>
        <w:t xml:space="preserve">          </w:t>
      </w:r>
      <w:r w:rsidRPr="00410C2E">
        <w:rPr>
          <w:rFonts w:ascii="Times New Roman" w:hAnsi="Times New Roman" w:cs="Times New Roman"/>
          <w:sz w:val="28"/>
          <w:szCs w:val="28"/>
        </w:rPr>
        <w:t xml:space="preserve">«Компьютерный мир» </w:t>
      </w:r>
      <w:proofErr w:type="gramStart"/>
      <w:r w:rsidR="00410C2E" w:rsidRPr="00410C2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410C2E" w:rsidRPr="00410C2E">
        <w:rPr>
          <w:rFonts w:ascii="Times New Roman" w:hAnsi="Times New Roman" w:cs="Times New Roman"/>
          <w:sz w:val="28"/>
          <w:szCs w:val="28"/>
        </w:rPr>
        <w:t xml:space="preserve"> </w:t>
      </w:r>
      <w:r w:rsidRPr="00410C2E">
        <w:rPr>
          <w:rFonts w:ascii="Times New Roman" w:hAnsi="Times New Roman" w:cs="Times New Roman"/>
          <w:sz w:val="28"/>
          <w:szCs w:val="28"/>
        </w:rPr>
        <w:t xml:space="preserve">возможность создания компьютерных рисунков, фотоколлажей, иллюстрирования литературных произведений, публикаций, плакатов, буклетов, интерактивных и мультимедийных презентаций с помощью различных графических и текстовых редакторов, таких как </w:t>
      </w:r>
      <w:r w:rsidRPr="00410C2E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410C2E">
        <w:rPr>
          <w:rFonts w:ascii="Times New Roman" w:hAnsi="Times New Roman" w:cs="Times New Roman"/>
          <w:sz w:val="28"/>
          <w:szCs w:val="28"/>
        </w:rPr>
        <w:t xml:space="preserve">. </w:t>
      </w:r>
      <w:r w:rsidRPr="00410C2E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410C2E">
        <w:rPr>
          <w:rFonts w:ascii="Times New Roman" w:hAnsi="Times New Roman" w:cs="Times New Roman"/>
          <w:sz w:val="28"/>
          <w:szCs w:val="28"/>
        </w:rPr>
        <w:t xml:space="preserve">, </w:t>
      </w:r>
      <w:r w:rsidRPr="00410C2E">
        <w:rPr>
          <w:rFonts w:ascii="Times New Roman" w:hAnsi="Times New Roman" w:cs="Times New Roman"/>
          <w:sz w:val="28"/>
          <w:szCs w:val="28"/>
          <w:lang w:val="en-US"/>
        </w:rPr>
        <w:t>Gimp</w:t>
      </w:r>
      <w:r w:rsidRPr="00410C2E">
        <w:rPr>
          <w:rFonts w:ascii="Times New Roman" w:hAnsi="Times New Roman" w:cs="Times New Roman"/>
          <w:sz w:val="28"/>
          <w:szCs w:val="28"/>
        </w:rPr>
        <w:t xml:space="preserve">, </w:t>
      </w:r>
      <w:r w:rsidRPr="00410C2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10C2E">
        <w:rPr>
          <w:rFonts w:ascii="Times New Roman" w:hAnsi="Times New Roman" w:cs="Times New Roman"/>
          <w:sz w:val="28"/>
          <w:szCs w:val="28"/>
        </w:rPr>
        <w:t xml:space="preserve"> </w:t>
      </w:r>
      <w:r w:rsidRPr="00410C2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10C2E">
        <w:rPr>
          <w:rFonts w:ascii="Times New Roman" w:hAnsi="Times New Roman" w:cs="Times New Roman"/>
          <w:sz w:val="28"/>
          <w:szCs w:val="28"/>
        </w:rPr>
        <w:t>, ‎</w:t>
      </w:r>
      <w:r w:rsidRPr="00410C2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10C2E">
        <w:rPr>
          <w:rFonts w:ascii="Times New Roman" w:hAnsi="Times New Roman" w:cs="Times New Roman"/>
          <w:sz w:val="28"/>
          <w:szCs w:val="28"/>
        </w:rPr>
        <w:t xml:space="preserve"> </w:t>
      </w:r>
      <w:r w:rsidRPr="00410C2E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410C2E">
        <w:rPr>
          <w:rFonts w:ascii="Times New Roman" w:hAnsi="Times New Roman" w:cs="Times New Roman"/>
          <w:sz w:val="28"/>
          <w:szCs w:val="28"/>
        </w:rPr>
        <w:t xml:space="preserve">, программы презентаций </w:t>
      </w:r>
      <w:r w:rsidRPr="00410C2E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410C2E">
        <w:rPr>
          <w:rFonts w:ascii="Times New Roman" w:hAnsi="Times New Roman" w:cs="Times New Roman"/>
          <w:sz w:val="28"/>
          <w:szCs w:val="28"/>
        </w:rPr>
        <w:t>.</w:t>
      </w:r>
    </w:p>
    <w:p w14:paraId="25464BCD" w14:textId="14D6BA63" w:rsidR="00784BF6" w:rsidRPr="00410C2E" w:rsidRDefault="00784BF6" w:rsidP="00784B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Доступность для учащихся, проживающих в сельской местности обеспечивается особым подходом к составлению расписания занятий, а также применением дистанционных технологий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проведении учебных занятий и других образовательных событий</w:t>
      </w:r>
      <w:r w:rsidRPr="0091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0983DDF" w14:textId="23F09523" w:rsidR="00DF50ED" w:rsidRDefault="00DF50ED" w:rsidP="000C68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в рамках направления: </w:t>
      </w:r>
    </w:p>
    <w:p w14:paraId="7B796BD9" w14:textId="1E1171F4" w:rsidR="00DF50ED" w:rsidRDefault="00DF50ED" w:rsidP="000C68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современных технологий, реализуемых при включении всех участников образовательного процесса (учащихся, родителей, педагогов, социальных партнеров), которые участвуют в управлении и конструировании образовательного маршрута обучающегося</w:t>
      </w:r>
      <w:r w:rsidR="00410C2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0500D7B4" w14:textId="1F418153" w:rsidR="00DF50ED" w:rsidRDefault="00DF50ED" w:rsidP="000C68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78F0">
        <w:rPr>
          <w:sz w:val="28"/>
          <w:szCs w:val="28"/>
        </w:rPr>
        <w:t>с</w:t>
      </w:r>
      <w:r>
        <w:rPr>
          <w:sz w:val="28"/>
          <w:szCs w:val="28"/>
        </w:rPr>
        <w:t>одержание, реализуемо</w:t>
      </w:r>
      <w:r w:rsidR="002055F8">
        <w:rPr>
          <w:sz w:val="28"/>
          <w:szCs w:val="28"/>
        </w:rPr>
        <w:t>е</w:t>
      </w:r>
      <w:r>
        <w:rPr>
          <w:sz w:val="28"/>
          <w:szCs w:val="28"/>
        </w:rPr>
        <w:t xml:space="preserve"> с использованием дистанционных технологий, дополнительного образования, технологий индивидуализации и дифференциации</w:t>
      </w:r>
      <w:r w:rsidR="002055F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7FBDC10A" w14:textId="77777777" w:rsidR="00C67BE3" w:rsidRDefault="00DF50ED" w:rsidP="000C68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созда</w:t>
      </w:r>
      <w:r w:rsidR="002055F8">
        <w:rPr>
          <w:sz w:val="28"/>
          <w:szCs w:val="28"/>
        </w:rPr>
        <w:t xml:space="preserve">ние </w:t>
      </w:r>
      <w:r>
        <w:rPr>
          <w:sz w:val="28"/>
          <w:szCs w:val="28"/>
        </w:rPr>
        <w:t>образовательны</w:t>
      </w:r>
      <w:r w:rsidR="002055F8">
        <w:rPr>
          <w:sz w:val="28"/>
          <w:szCs w:val="28"/>
        </w:rPr>
        <w:t>х</w:t>
      </w:r>
      <w:r>
        <w:rPr>
          <w:sz w:val="28"/>
          <w:szCs w:val="28"/>
        </w:rPr>
        <w:t xml:space="preserve"> услови</w:t>
      </w:r>
      <w:r w:rsidR="002055F8">
        <w:rPr>
          <w:sz w:val="28"/>
          <w:szCs w:val="28"/>
        </w:rPr>
        <w:t>й</w:t>
      </w:r>
      <w:r>
        <w:rPr>
          <w:sz w:val="28"/>
          <w:szCs w:val="28"/>
        </w:rPr>
        <w:t xml:space="preserve"> с возможностью самореализации в творческой, проектной деятельности.</w:t>
      </w:r>
    </w:p>
    <w:p w14:paraId="31C5045B" w14:textId="68F0FA43" w:rsidR="00DF50ED" w:rsidRDefault="00DF50ED" w:rsidP="000C68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9E4773" w14:textId="1C971457" w:rsidR="00DF50ED" w:rsidRPr="009F2EFA" w:rsidRDefault="00DF50ED" w:rsidP="00C67BE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181818"/>
          <w:sz w:val="28"/>
          <w:szCs w:val="28"/>
        </w:rPr>
      </w:pPr>
      <w:r w:rsidRPr="009F2EFA">
        <w:rPr>
          <w:b/>
          <w:bCs/>
          <w:color w:val="181818"/>
          <w:sz w:val="28"/>
          <w:szCs w:val="28"/>
        </w:rPr>
        <w:t>Направление «Путь к успеху через фестиваль «Самоцветы»».</w:t>
      </w:r>
    </w:p>
    <w:p w14:paraId="2727FF7D" w14:textId="5EFBD0C2" w:rsidR="00DF50ED" w:rsidRPr="000C6874" w:rsidRDefault="00DF50ED" w:rsidP="00C67B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077F17"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Направление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ориентирован</w:t>
      </w:r>
      <w:r w:rsidR="00077F17"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</w:t>
      </w:r>
      <w:r w:rsidR="00784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реконструкцию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84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расширение имеющегося 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спектра современных конкурсных, выставочных и соревновательных форм образовательной деятельности, создающих условия для жизненного и профессионального самоопределения сельских школьников</w:t>
      </w:r>
      <w:r w:rsidR="00784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рамках реализации модели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Для школьников, живущих на селе, важно чувствовать причастность к большим событиям. Педагогические технологии коллективной и индивидуальной работы с детьми обеспечивают развитие инициативы и творчества детей, создают благоприятные условия для жизненного и профессионального самоопределения.</w:t>
      </w:r>
    </w:p>
    <w:p w14:paraId="79AA3EB0" w14:textId="7298C736" w:rsidR="00784BF6" w:rsidRPr="00784BF6" w:rsidRDefault="00DF50ED" w:rsidP="00784B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Педагогические действия в рамках это</w:t>
      </w:r>
      <w:r w:rsidR="00077F17"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 направления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предполагают включение обучающихся в отношения с окружающим миром посредством организации различных </w:t>
      </w:r>
      <w:r w:rsidR="00784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конкурсных 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программ, коллективных действий, акций, в рамках реализации фестиваля МАОУ АГО «ЦДО»</w:t>
      </w:r>
      <w:r w:rsidR="00077F17"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«Самоцветы»</w:t>
      </w: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тем самым расширяя поле включенности сельских детей в творческую, спортивную, социально-значимую деятельность на селе, представляя для сельских детей возможность выбора различных видов деятельности с учётом интересов и способствуя созданию для них площадок для демонстрации своих достижений.</w:t>
      </w:r>
    </w:p>
    <w:p w14:paraId="2A2CF9E2" w14:textId="77777777" w:rsidR="00DF50ED" w:rsidRPr="000C6874" w:rsidRDefault="00DF50ED" w:rsidP="00DF5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Результатами реализации модели являются:</w:t>
      </w:r>
    </w:p>
    <w:p w14:paraId="00DCDDB8" w14:textId="0351BB3B" w:rsidR="00DF50ED" w:rsidRPr="00784BF6" w:rsidRDefault="00784BF6" w:rsidP="00784B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50ED" w:rsidRPr="000C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осуществление «ненавязчивого» воспитания – благодаря включению детей в личностно значимые творческие виды деятельности, в процессе которых происходит «незаметное» формирование нравственных, духовных, </w:t>
      </w:r>
      <w:r w:rsidR="00DF50ED" w:rsidRPr="00784B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культурных ориентиров подрастающего поколения;</w:t>
      </w:r>
    </w:p>
    <w:p w14:paraId="281AD647" w14:textId="77777777" w:rsidR="00784BF6" w:rsidRPr="00784BF6" w:rsidRDefault="00784BF6" w:rsidP="00784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демонстрация достижений через </w:t>
      </w:r>
      <w:r w:rsidR="004B1002" w:rsidRPr="00784BF6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конкурсах муниципального, зонального, регионального</w:t>
      </w:r>
      <w:r w:rsidRPr="00784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1002" w:rsidRPr="00784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уровней. </w:t>
      </w:r>
    </w:p>
    <w:p w14:paraId="65243292" w14:textId="77777777" w:rsidR="00784BF6" w:rsidRPr="00784BF6" w:rsidRDefault="00784BF6" w:rsidP="00784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B1002" w:rsidRPr="00784BF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спектра современных конкурсных форм образовательной деятельности, создающих условия для жизненного и профессионального самоопределения сельских школьников.</w:t>
      </w:r>
    </w:p>
    <w:p w14:paraId="66D04500" w14:textId="7E3D6458" w:rsidR="009F2EFA" w:rsidRPr="00784BF6" w:rsidRDefault="00784BF6" w:rsidP="00784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84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B1002" w:rsidRPr="00784BF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инициативы и творчества детей, созда</w:t>
      </w:r>
      <w:r w:rsidRPr="00784BF6"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="004B1002" w:rsidRPr="00784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4BF6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благоприятных условий для</w:t>
      </w:r>
      <w:r w:rsidR="004B1002" w:rsidRPr="00784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жизненного и профессионального самоопределения </w:t>
      </w:r>
      <w:r w:rsidRPr="00784BF6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и подростков</w:t>
      </w:r>
      <w:r w:rsidR="004B1002" w:rsidRPr="00784B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97C8735" w14:textId="77777777" w:rsidR="00C67BE3" w:rsidRDefault="00C67BE3" w:rsidP="00070A1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F038251" w14:textId="395C07C5" w:rsidR="00A46001" w:rsidRDefault="00A46001" w:rsidP="00070A1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4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Участники модели и предполагаемые функции</w:t>
      </w:r>
    </w:p>
    <w:p w14:paraId="1AA2F2CD" w14:textId="77777777" w:rsidR="00C67BE3" w:rsidRPr="00A46001" w:rsidRDefault="00C67BE3" w:rsidP="00C67B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5EF40583" w14:textId="77777777" w:rsidR="009F2EFA" w:rsidRDefault="00A46001" w:rsidP="00C67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Модель предполагает следующих участников:</w:t>
      </w:r>
    </w:p>
    <w:p w14:paraId="38EE80B3" w14:textId="77777777" w:rsidR="009F2EFA" w:rsidRPr="009F2EFA" w:rsidRDefault="009F2EFA" w:rsidP="00C67BE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Calibri" w:hAnsi="Calibri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Образовательная организация (руководитель, заместитель руководителя, методисты, педагоги)</w:t>
      </w:r>
    </w:p>
    <w:p w14:paraId="317E872B" w14:textId="77777777" w:rsidR="009F2EFA" w:rsidRPr="009F2EFA" w:rsidRDefault="009F2EFA" w:rsidP="00C67BE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Calibri" w:hAnsi="Calibri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Обучающиеся (воспитанники детских садов и учащиеся школ)</w:t>
      </w:r>
    </w:p>
    <w:p w14:paraId="74AB45CC" w14:textId="4145061B" w:rsidR="00A46001" w:rsidRPr="009F2EFA" w:rsidRDefault="009F2EFA" w:rsidP="00C67BE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Calibri" w:hAnsi="Calibri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Родители (законные представители) обучающихся. </w:t>
      </w:r>
      <w:r w:rsidR="00A46001" w:rsidRPr="009F2EF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9A1A45C" w14:textId="6F33BD12" w:rsidR="00A46001" w:rsidRPr="00A46001" w:rsidRDefault="00A46001" w:rsidP="00C67B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Функции педагогов дополнительного образования: разработка дополнительных общеобразовательных общеразвивающих программ и их реализация; ведение мониторинга освоения учащимися программы; привлечение родителей к участию в мероприятиях, предусмотренных дополнительной программой; продвижение и реклама дополнительной общеразвивающей программы, увеличение охвата учащихся.</w:t>
      </w:r>
    </w:p>
    <w:p w14:paraId="60198555" w14:textId="46DB250A" w:rsidR="00C6622B" w:rsidRPr="00484499" w:rsidRDefault="00A46001" w:rsidP="00484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Функции заместителя директора</w:t>
      </w:r>
      <w:r w:rsidR="00077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7F17" w:rsidRPr="00A46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организационно-управленческое </w:t>
      </w:r>
      <w:r w:rsidR="00077F17" w:rsidRPr="00484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деятельности по реализации модели, привлечение к сотрудничеству образовательных организаций сел, заключение договоров; продвижение и реклама дополнительных общеобразовательных программ, проектов в рамках модели.</w:t>
      </w:r>
      <w:r w:rsidR="00C6622B" w:rsidRPr="00484499">
        <w:rPr>
          <w:rFonts w:ascii="Times New Roman" w:hAnsi="Times New Roman" w:cs="Times New Roman"/>
          <w:sz w:val="28"/>
          <w:szCs w:val="28"/>
        </w:rPr>
        <w:t xml:space="preserve"> Мониторинг качества реализации, анализ внутренней и внешней оценки качества образовательного процесса и результатов освоения программы обучающихся. </w:t>
      </w:r>
    </w:p>
    <w:p w14:paraId="7D8600BA" w14:textId="68147EAB" w:rsidR="00C6622B" w:rsidRPr="00484499" w:rsidRDefault="00077F17" w:rsidP="0048449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4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Функции </w:t>
      </w:r>
      <w:r w:rsidR="00A46001" w:rsidRPr="00484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методист</w:t>
      </w:r>
      <w:r w:rsidRPr="00484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а:</w:t>
      </w:r>
      <w:r w:rsidR="00A46001" w:rsidRPr="00484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методическое сопровождение</w:t>
      </w:r>
      <w:r w:rsidRPr="00484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реализации ДОП, сетевых образовательных проектов, мероприятий</w:t>
      </w:r>
      <w:r w:rsidR="00A46001" w:rsidRPr="00484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C6622B" w:rsidRPr="00484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FB46D1" w:rsidRPr="00484499">
        <w:rPr>
          <w:rFonts w:ascii="Times New Roman" w:hAnsi="Times New Roman" w:cs="Times New Roman"/>
          <w:sz w:val="28"/>
          <w:szCs w:val="28"/>
        </w:rPr>
        <w:t xml:space="preserve">оординация реализации программ, </w:t>
      </w:r>
      <w:r w:rsidR="00C6622B" w:rsidRPr="00484499">
        <w:rPr>
          <w:rFonts w:ascii="Times New Roman" w:hAnsi="Times New Roman" w:cs="Times New Roman"/>
          <w:sz w:val="28"/>
          <w:szCs w:val="28"/>
        </w:rPr>
        <w:t>проектов.</w:t>
      </w:r>
    </w:p>
    <w:p w14:paraId="016497A9" w14:textId="7A32B632" w:rsidR="00FB46D1" w:rsidRPr="00484499" w:rsidRDefault="00C6622B" w:rsidP="0048449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4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Функции партнеров:</w:t>
      </w:r>
      <w:r w:rsidRPr="00484499">
        <w:rPr>
          <w:rFonts w:ascii="Times New Roman" w:hAnsi="Times New Roman" w:cs="Times New Roman"/>
          <w:sz w:val="28"/>
          <w:szCs w:val="28"/>
        </w:rPr>
        <w:t xml:space="preserve"> </w:t>
      </w:r>
      <w:r w:rsidRPr="00484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84499">
        <w:rPr>
          <w:rFonts w:ascii="Times New Roman" w:hAnsi="Times New Roman" w:cs="Times New Roman"/>
          <w:sz w:val="28"/>
          <w:szCs w:val="28"/>
        </w:rPr>
        <w:t>оординация реализации программ, проектов</w:t>
      </w:r>
      <w:r w:rsidR="00FB46D1" w:rsidRPr="00484499">
        <w:rPr>
          <w:rFonts w:ascii="Times New Roman" w:hAnsi="Times New Roman" w:cs="Times New Roman"/>
          <w:sz w:val="28"/>
          <w:szCs w:val="28"/>
        </w:rPr>
        <w:t>.</w:t>
      </w:r>
    </w:p>
    <w:p w14:paraId="0BDC8108" w14:textId="031F48AC" w:rsidR="00A46001" w:rsidRPr="00484499" w:rsidRDefault="00A46001" w:rsidP="004844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4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Функции учащихся: освоение дополнительных общеразвивающих программ в соответствии с предлагаемыми учебными планами, посещение занятий по расписанию, подготовка и предоставление контрольных и практических заданий</w:t>
      </w:r>
      <w:r w:rsidR="00077F17" w:rsidRPr="00484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участие в мероприятиях</w:t>
      </w:r>
      <w:r w:rsidRPr="00484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54EB8E5" w14:textId="77777777" w:rsidR="00A46001" w:rsidRPr="00484499" w:rsidRDefault="00A46001" w:rsidP="004844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4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Функции родителей: обеспечение учащихся расходными материалами необходимыми для освоения дополнительной общеобразовательной программы, обеспечение средствами на транспортные расходы (доставка учащихся к месту обучения).</w:t>
      </w:r>
    </w:p>
    <w:p w14:paraId="0D6BC4DE" w14:textId="77777777" w:rsidR="00070A12" w:rsidRDefault="00070A12" w:rsidP="00070A1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817EA61" w14:textId="0A538A48" w:rsidR="00A46001" w:rsidRDefault="00A46001" w:rsidP="00070A1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4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Планируемые результаты реализации модели</w:t>
      </w:r>
    </w:p>
    <w:p w14:paraId="41EC98E3" w14:textId="77777777" w:rsidR="00C67BE3" w:rsidRPr="00A46001" w:rsidRDefault="00C67BE3" w:rsidP="00070A1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28876621" w14:textId="499542E9" w:rsidR="00A46001" w:rsidRPr="00A46001" w:rsidRDefault="00A46001" w:rsidP="00A460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количества образовательных организаций сельской местности, участвующих в реализации модели до </w:t>
      </w:r>
      <w:r w:rsidR="00C6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65C020" w14:textId="612D6515" w:rsidR="00A46001" w:rsidRDefault="00A46001" w:rsidP="00A460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количества дополнительных общеобразовательных общеразвивающих программ различной направленности, </w:t>
      </w:r>
      <w:r w:rsidR="002C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реализуемых на базах образовательных учреждений, 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предусматривающих доступность для учащихся сельской местности до </w:t>
      </w:r>
      <w:r w:rsidR="00AF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2F49B6" w14:textId="4EDD4700" w:rsidR="00C67BE3" w:rsidRPr="00A46001" w:rsidRDefault="00C67BE3" w:rsidP="00C67B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количества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краткосрочных 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дополнительных общеобразовательных общеразвивающих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сетевых образовательных проектов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предусматривающих доступность для учащихся сельской местности</w:t>
      </w:r>
      <w:r w:rsidR="002C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проводимых циклично,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71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2BABC7" w14:textId="32A847C6" w:rsidR="00C67BE3" w:rsidRDefault="007136BA" w:rsidP="00C67B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дополнительных общеобразовательных общеразвивающих программ,</w:t>
      </w:r>
      <w:r w:rsidR="00C67BE3"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реализуемых в сетевой форме</w:t>
      </w:r>
      <w:r w:rsidR="00C67BE3"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предусматривающих доступность для учащихся сельской местности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14:paraId="41C64B31" w14:textId="2BFD8C58" w:rsidR="007136BA" w:rsidRDefault="007136BA" w:rsidP="007136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количества дополнительных общеобразовательных общеразвивающих программ,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применением дистанционных ОТ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предусматривающих доступность для учащихся сельской местности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14:paraId="7388780B" w14:textId="1DBBEA85" w:rsidR="00A46001" w:rsidRPr="007136BA" w:rsidRDefault="00A46001" w:rsidP="00A460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охвата учащихся, проживающих в сельской местности </w:t>
      </w:r>
      <w:r w:rsidRPr="0071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 образованием</w:t>
      </w:r>
      <w:r w:rsidR="009F2EFA" w:rsidRPr="0071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BE3" w:rsidRPr="0071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138 </w:t>
      </w:r>
      <w:proofErr w:type="gramStart"/>
      <w:r w:rsidR="00C67BE3" w:rsidRPr="0071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proofErr w:type="gramEnd"/>
      <w:r w:rsidR="00C67BE3" w:rsidRPr="0071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0B5A0" w14:textId="314D5A33" w:rsidR="00C67BE3" w:rsidRPr="007136BA" w:rsidRDefault="007136BA" w:rsidP="00A460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спектра конкурсных мероприятий до 4.</w:t>
      </w:r>
    </w:p>
    <w:p w14:paraId="523D0EEC" w14:textId="77777777" w:rsidR="007136BA" w:rsidRDefault="007136BA" w:rsidP="00C17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C17AF11" w14:textId="0072E162" w:rsidR="00C178F0" w:rsidRPr="009B2826" w:rsidRDefault="00C178F0" w:rsidP="00C178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28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Нормативная база, используемая при разработке моделей</w:t>
      </w:r>
    </w:p>
    <w:p w14:paraId="03A3C4DE" w14:textId="77777777" w:rsidR="00C178F0" w:rsidRDefault="00C178F0" w:rsidP="00C17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43A23" w14:textId="3BE1891B" w:rsidR="00C178F0" w:rsidRPr="00C178F0" w:rsidRDefault="00490E06" w:rsidP="00070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C178F0" w:rsidRPr="00C178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</w:t>
        </w:r>
        <w:proofErr w:type="spellStart"/>
        <w:r w:rsidR="00C178F0" w:rsidRPr="00C178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="00C178F0" w:rsidRPr="00C178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03.09.2019 №467 "Об утверждении Целевой модели развития региональных систем дополнительного образования детей"</w:t>
        </w:r>
      </w:hyperlink>
    </w:p>
    <w:p w14:paraId="4EF7211D" w14:textId="77777777" w:rsidR="00C178F0" w:rsidRPr="00C178F0" w:rsidRDefault="00490E06" w:rsidP="00070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C178F0" w:rsidRPr="00C178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Национальный проект "Образование" - 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г. № 16)</w:t>
        </w:r>
      </w:hyperlink>
    </w:p>
    <w:p w14:paraId="79BE2B8D" w14:textId="77777777" w:rsidR="00C178F0" w:rsidRPr="00C178F0" w:rsidRDefault="00490E06" w:rsidP="00070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C178F0" w:rsidRPr="00C178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проект «Успех каждого ребенка»</w:t>
        </w:r>
      </w:hyperlink>
      <w:hyperlink r:id="rId8" w:tgtFrame="_blank" w:history="1">
        <w:r w:rsidR="00C178F0" w:rsidRPr="00C178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- ПРИЛОЖЕНИЕ к протоколу заседания проектного комитета по национальному проекту "Образование" от 07 декабря 2018 г. № 3</w:t>
        </w:r>
      </w:hyperlink>
    </w:p>
    <w:p w14:paraId="0F99AE25" w14:textId="77777777" w:rsidR="00C178F0" w:rsidRPr="00C178F0" w:rsidRDefault="00490E06" w:rsidP="00070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C178F0" w:rsidRPr="00C178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  </w:r>
      </w:hyperlink>
      <w:r w:rsidR="00C178F0" w:rsidRPr="00C17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BA86E7" w14:textId="77777777" w:rsidR="00C178F0" w:rsidRPr="00C178F0" w:rsidRDefault="00490E06" w:rsidP="00070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C178F0" w:rsidRPr="00C178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Российской Федерации от 31 октября 2018 г. № 1288 «Об организации проектной деятельности в Правительстве Российской Федерации»</w:t>
        </w:r>
      </w:hyperlink>
      <w:r w:rsidR="00C178F0" w:rsidRPr="00C17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D60E02" w14:textId="77777777" w:rsidR="00C178F0" w:rsidRPr="00C178F0" w:rsidRDefault="00490E06" w:rsidP="00070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C178F0" w:rsidRPr="00C178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 Правительства Российской Федерации от 6 июля 2018 г. N 1375, об утверждении Плана основных мероприятий до 2020 года, проводимых в рамках Десятилетия детства.</w:t>
        </w:r>
      </w:hyperlink>
    </w:p>
    <w:p w14:paraId="41E41E25" w14:textId="77777777" w:rsidR="00C178F0" w:rsidRPr="00C178F0" w:rsidRDefault="00490E06" w:rsidP="00070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C178F0" w:rsidRPr="00C178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</w:t>
        </w:r>
      </w:hyperlink>
      <w:r w:rsidR="00C178F0" w:rsidRPr="00C17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654CDA" w14:textId="77777777" w:rsidR="00C178F0" w:rsidRPr="00C178F0" w:rsidRDefault="00490E06" w:rsidP="00070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C178F0" w:rsidRPr="00C178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труда и социальной защиты Российской Федерации от 5 мая 2018 г. N 298 н «Об утверждении профессионального стандарта «Педагог дополнительного образования детей и взрослых».</w:t>
        </w:r>
      </w:hyperlink>
    </w:p>
    <w:p w14:paraId="3442381D" w14:textId="4BEADF29" w:rsidR="00C178F0" w:rsidRPr="00C178F0" w:rsidRDefault="00490E06" w:rsidP="00C17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="00C178F0" w:rsidRPr="00C178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утверждении порядка организации и осуществления образовательной деятельности по дополнительным общеобразовательным программам" - приказ Министерства просвещения Российской Федерации от 9 Ноября 2018 г. № 196</w:t>
        </w:r>
      </w:hyperlink>
      <w:r w:rsidR="00AF4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6F801B" w14:textId="37A83AF7" w:rsidR="00C178F0" w:rsidRPr="00AF4053" w:rsidRDefault="00AF4053" w:rsidP="00AF4053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Концепция развития дополнительного образования, </w:t>
      </w:r>
      <w:r w:rsidRPr="00AF4053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утвержденная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F4053">
        <w:rPr>
          <w:rFonts w:ascii="Times New Roman" w:hAnsi="Times New Roman" w:cs="Times New Roman"/>
          <w:color w:val="auto"/>
          <w:sz w:val="28"/>
          <w:szCs w:val="28"/>
        </w:rPr>
        <w:t>аспоряжением  Правительства РФ от 31 марта 2022 г. N 678-р Об утверждении Концепции развития дополнительного образования детей до 2030 г. и плана мероприятий по ее 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F928844" w14:textId="77777777" w:rsidR="00C178F0" w:rsidRPr="00C178F0" w:rsidRDefault="00490E06" w:rsidP="00070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="00C178F0" w:rsidRPr="00C178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РФ 273-ФЗ «Об образовании в Российской Федерации» от 29 декабря 2012 г.</w:t>
        </w:r>
      </w:hyperlink>
    </w:p>
    <w:p w14:paraId="6FB65E4B" w14:textId="0C800209" w:rsidR="00C178F0" w:rsidRDefault="00490E06" w:rsidP="00C178F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="00C178F0" w:rsidRPr="00C178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</w:t>
        </w:r>
      </w:hyperlink>
      <w:r w:rsidR="00AF4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6D5A7F" w14:textId="77777777" w:rsidR="00C178F0" w:rsidRDefault="00C178F0" w:rsidP="00C178F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82AF8" w14:textId="663562BF" w:rsidR="00A46001" w:rsidRPr="00A46001" w:rsidRDefault="00A46001" w:rsidP="00C178F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4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Список литературы</w:t>
      </w:r>
    </w:p>
    <w:p w14:paraId="43456374" w14:textId="77777777" w:rsidR="00A46001" w:rsidRPr="001144B3" w:rsidRDefault="00A46001" w:rsidP="00A460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Байбородова</w:t>
      </w:r>
      <w:proofErr w:type="spellEnd"/>
      <w:r w:rsidRPr="001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В. Доступность дополнительного образования детей на селе: проблемы и пути их решения [Текст] / Л. В. </w:t>
      </w:r>
      <w:proofErr w:type="spellStart"/>
      <w:r w:rsidRPr="001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Байбородова</w:t>
      </w:r>
      <w:proofErr w:type="spellEnd"/>
      <w:r w:rsidRPr="001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Образовательная панорама. - 2018. - № 1 (9). - С. 28-33.</w:t>
      </w:r>
    </w:p>
    <w:p w14:paraId="5805409E" w14:textId="77777777" w:rsidR="00A46001" w:rsidRPr="001144B3" w:rsidRDefault="00A46001" w:rsidP="00A460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Брутова</w:t>
      </w:r>
      <w:proofErr w:type="spellEnd"/>
      <w:r w:rsidRPr="001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М.А. Педагогика дополнительного образования: учебное пособие / М.А. </w:t>
      </w:r>
      <w:proofErr w:type="spellStart"/>
      <w:r w:rsidRPr="001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Брутова</w:t>
      </w:r>
      <w:proofErr w:type="spellEnd"/>
      <w:r w:rsidRPr="001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Сев. (</w:t>
      </w:r>
      <w:proofErr w:type="spellStart"/>
      <w:r w:rsidRPr="001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Арктич</w:t>
      </w:r>
      <w:proofErr w:type="spellEnd"/>
      <w:r w:rsidRPr="001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proofErr w:type="spellStart"/>
      <w:r w:rsidRPr="001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proofErr w:type="spellEnd"/>
      <w:r w:rsidRPr="001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 им. М.В. Ломоносова. – Архангельск: ИД САФУ, 2014 – 218 с.</w:t>
      </w:r>
    </w:p>
    <w:p w14:paraId="5C8CC151" w14:textId="77777777" w:rsidR="00A46001" w:rsidRPr="001144B3" w:rsidRDefault="00A46001" w:rsidP="00A460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Золотарева, А. В., Синицын, И. С. Повышение доступности дополнительного образования детей - новый вектор реализации государственной образовательной политики [Текст] / А. В. Золотарева, И. С. Синицын // Образовательная панорама. - 2018. -№ 1 (9). - С. 8-18.</w:t>
      </w:r>
    </w:p>
    <w:p w14:paraId="1EE12B0D" w14:textId="77777777" w:rsidR="00A46001" w:rsidRPr="001144B3" w:rsidRDefault="00A46001" w:rsidP="00A460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Калугина, М. А. Взаимодействие общего и дополнительного образования детей в профессиональном самоопределении школьников [Текст] / М. А. Калугина // Вестник </w:t>
      </w:r>
      <w:proofErr w:type="spellStart"/>
      <w:r w:rsidRPr="001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ЮУрГУ</w:t>
      </w:r>
      <w:proofErr w:type="spellEnd"/>
      <w:r w:rsidRPr="001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- 2010. - № 23. -С. 112-116.</w:t>
      </w:r>
    </w:p>
    <w:p w14:paraId="2F4F07C6" w14:textId="2C10FCA4" w:rsidR="00A46001" w:rsidRPr="001144B3" w:rsidRDefault="00A46001" w:rsidP="00A460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Конькова, Н. Л. О доступности дополнительного образования в сельской местности [Электронный ресурс] / Н. Л. Конькова. - URL: http://zhurnalpoznanie.ru/servisy/publik/publ?id=3769</w:t>
      </w:r>
      <w:r w:rsidR="00070A12" w:rsidRPr="0011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77E913" w14:textId="77777777" w:rsidR="00D424A3" w:rsidRPr="001144B3" w:rsidRDefault="00D424A3" w:rsidP="009B2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F1DC43" w14:textId="77777777" w:rsidR="009F2EFA" w:rsidRDefault="009F2EFA" w:rsidP="009B2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F65DD6" w14:textId="3CAB59F0" w:rsidR="000C6874" w:rsidRPr="007136BA" w:rsidRDefault="007136BA" w:rsidP="007136BA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0C6874" w:rsidRPr="0071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риложение 1.</w:t>
      </w:r>
    </w:p>
    <w:p w14:paraId="3C1369AA" w14:textId="1FBCEB87" w:rsidR="007136BA" w:rsidRPr="007136BA" w:rsidRDefault="007136BA" w:rsidP="007136BA">
      <w:pPr>
        <w:shd w:val="clear" w:color="auto" w:fill="FFFFFF"/>
        <w:spacing w:after="0" w:line="240" w:lineRule="auto"/>
        <w:ind w:left="5812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7136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Модель доступности дополнительного образования для детей,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 xml:space="preserve"> </w:t>
      </w:r>
      <w:r w:rsidRPr="007136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проживающих в сельской местности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 xml:space="preserve"> </w:t>
      </w:r>
      <w:r w:rsidRPr="007136BA">
        <w:rPr>
          <w:rFonts w:ascii="Times New Roman" w:hAnsi="Times New Roman" w:cs="Times New Roman"/>
          <w:sz w:val="18"/>
          <w:szCs w:val="18"/>
          <w:shd w:val="clear" w:color="auto" w:fill="FFFFFF"/>
        </w:rPr>
        <w:t>«Дополнительное образование – равные возможности для развития»</w:t>
      </w:r>
    </w:p>
    <w:p w14:paraId="14A62EDF" w14:textId="77777777" w:rsidR="007136BA" w:rsidRPr="00A46001" w:rsidRDefault="007136BA" w:rsidP="000C6874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14:paraId="107AA201" w14:textId="1A4F6389" w:rsidR="000C6874" w:rsidRPr="00AF4053" w:rsidRDefault="009F2EFA" w:rsidP="00FA6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F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Дорожная карта модели</w:t>
      </w:r>
    </w:p>
    <w:p w14:paraId="54033685" w14:textId="77777777" w:rsidR="009F2EFA" w:rsidRPr="00AF4053" w:rsidRDefault="009F2EFA" w:rsidP="00FA6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7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2971"/>
        <w:gridCol w:w="1702"/>
        <w:gridCol w:w="2247"/>
        <w:gridCol w:w="2708"/>
        <w:gridCol w:w="12"/>
      </w:tblGrid>
      <w:tr w:rsidR="007026EF" w:rsidRPr="00AF4053" w14:paraId="4BD6947E" w14:textId="77777777" w:rsidTr="007026EF">
        <w:trPr>
          <w:gridAfter w:val="1"/>
          <w:wAfter w:w="12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5A9E0" w14:textId="77777777" w:rsidR="000C6874" w:rsidRPr="00AF4053" w:rsidRDefault="000C6874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2C1FB" w14:textId="77777777" w:rsidR="000C6874" w:rsidRPr="00AF4053" w:rsidRDefault="000C6874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783A" w14:textId="77777777" w:rsidR="000C6874" w:rsidRPr="00AF4053" w:rsidRDefault="000C6874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 проведения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A42BA" w14:textId="77777777" w:rsidR="009F2EFA" w:rsidRPr="00AF4053" w:rsidRDefault="000C6874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Ответственный</w:t>
            </w:r>
          </w:p>
          <w:p w14:paraId="5C790BD4" w14:textId="12DCFD63" w:rsidR="000C6874" w:rsidRPr="00AF4053" w:rsidRDefault="000C6874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7BE26" w14:textId="77777777" w:rsidR="000C6874" w:rsidRPr="00AF4053" w:rsidRDefault="000C6874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Результат </w:t>
            </w:r>
          </w:p>
        </w:tc>
      </w:tr>
      <w:tr w:rsidR="000C6874" w:rsidRPr="00AF4053" w14:paraId="0C627046" w14:textId="77777777" w:rsidTr="00FA6E68">
        <w:tc>
          <w:tcPr>
            <w:tcW w:w="103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B73B4" w14:textId="77777777" w:rsidR="000C6874" w:rsidRPr="00AF4053" w:rsidRDefault="000C6874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 этап</w:t>
            </w:r>
          </w:p>
        </w:tc>
      </w:tr>
      <w:tr w:rsidR="007026EF" w:rsidRPr="00AF4053" w14:paraId="31D55B0E" w14:textId="77777777" w:rsidTr="007026EF">
        <w:trPr>
          <w:gridAfter w:val="1"/>
          <w:wAfter w:w="12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9E388" w14:textId="399B2BB0" w:rsidR="000C6874" w:rsidRPr="00AF4053" w:rsidRDefault="000C6874" w:rsidP="00FA6E68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F27A" w14:textId="540AA520" w:rsidR="000C6874" w:rsidRPr="00AF4053" w:rsidRDefault="009C0F3F" w:rsidP="00702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Совещание с представителями организаций – партнеров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7DD0" w14:textId="77777777" w:rsidR="00490E06" w:rsidRDefault="00490E06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  <w:p w14:paraId="280FF289" w14:textId="3D592DE5" w:rsidR="000C6874" w:rsidRPr="00AF4053" w:rsidRDefault="00490E06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9C0F3F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635641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83ECD" w14:textId="013EECA6" w:rsidR="000C6874" w:rsidRPr="00AF4053" w:rsidRDefault="007026EF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Чебыкина </w:t>
            </w:r>
            <w:proofErr w:type="gramStart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Т.А..</w:t>
            </w:r>
            <w:proofErr w:type="gramEnd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Куприянова Л.В.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E776" w14:textId="42A96C3F" w:rsidR="000C6874" w:rsidRPr="00AF4053" w:rsidRDefault="009C0F3F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hAnsi="Times New Roman" w:cs="Times New Roman"/>
                <w:sz w:val="28"/>
                <w:szCs w:val="28"/>
              </w:rPr>
              <w:t>Предварительное внутреннее и внешнее согласование целей, содержания, условий и результатов реализации ДОП, СОП, совместный выбор организационных форм и моделей реализации.</w:t>
            </w:r>
          </w:p>
        </w:tc>
      </w:tr>
      <w:tr w:rsidR="007026EF" w:rsidRPr="00AF4053" w14:paraId="4F3CED14" w14:textId="77777777" w:rsidTr="007026EF">
        <w:trPr>
          <w:gridAfter w:val="1"/>
          <w:wAfter w:w="12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9F4F" w14:textId="77777777" w:rsidR="009C0F3F" w:rsidRPr="00AF4053" w:rsidRDefault="009C0F3F" w:rsidP="00FA6E68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84FF" w14:textId="3B6BAED0" w:rsidR="009C0F3F" w:rsidRPr="00AF4053" w:rsidRDefault="009C0F3F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Совещание с ответственными </w:t>
            </w:r>
            <w:r w:rsidR="00FA6E68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ОО по работе с ИС «</w:t>
            </w:r>
            <w:proofErr w:type="spellStart"/>
            <w:r w:rsidR="00FA6E68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Навигатор.дети</w:t>
            </w:r>
            <w:proofErr w:type="spellEnd"/>
            <w:r w:rsidR="00FA6E68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8A18" w14:textId="77777777" w:rsidR="00490E06" w:rsidRDefault="00490E06" w:rsidP="0049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  <w:p w14:paraId="6C0F08AB" w14:textId="145AB9A6" w:rsidR="009C0F3F" w:rsidRPr="00AF4053" w:rsidRDefault="00490E06" w:rsidP="0049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86C1" w14:textId="4F2FDD4D" w:rsidR="009C0F3F" w:rsidRPr="00AF4053" w:rsidRDefault="007136BA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Куприянова Л.В.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4CB1" w14:textId="7C17D6DF" w:rsidR="009C0F3F" w:rsidRPr="00AF4053" w:rsidRDefault="00FA6E68" w:rsidP="00F9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53">
              <w:rPr>
                <w:rFonts w:ascii="Times New Roman" w:hAnsi="Times New Roman" w:cs="Times New Roman"/>
                <w:sz w:val="28"/>
                <w:szCs w:val="28"/>
              </w:rPr>
              <w:t>План мероприятий в рамках направления «</w:t>
            </w:r>
            <w:proofErr w:type="spellStart"/>
            <w:r w:rsidRPr="00AF4053">
              <w:rPr>
                <w:rFonts w:ascii="Times New Roman" w:hAnsi="Times New Roman" w:cs="Times New Roman"/>
                <w:sz w:val="28"/>
                <w:szCs w:val="28"/>
              </w:rPr>
              <w:t>Навигатор.дети</w:t>
            </w:r>
            <w:proofErr w:type="spellEnd"/>
            <w:r w:rsidRPr="00AF4053">
              <w:rPr>
                <w:rFonts w:ascii="Times New Roman" w:hAnsi="Times New Roman" w:cs="Times New Roman"/>
                <w:sz w:val="28"/>
                <w:szCs w:val="28"/>
              </w:rPr>
              <w:t>» модели доступности</w:t>
            </w:r>
          </w:p>
        </w:tc>
      </w:tr>
      <w:tr w:rsidR="007026EF" w:rsidRPr="00AF4053" w14:paraId="230C722F" w14:textId="77777777" w:rsidTr="007026EF">
        <w:trPr>
          <w:gridAfter w:val="1"/>
          <w:wAfter w:w="12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302F9" w14:textId="10E7D063" w:rsidR="000C6874" w:rsidRPr="00AF4053" w:rsidRDefault="000C6874" w:rsidP="00FA6E68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5F0F6" w14:textId="77777777" w:rsidR="000C6874" w:rsidRPr="00AF4053" w:rsidRDefault="000C6874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материально-технических возможностей сельских общеобразовательных организаций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9D36D" w14:textId="53FFDF82" w:rsidR="000C6874" w:rsidRPr="00AF4053" w:rsidRDefault="00070A12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Август </w:t>
            </w:r>
            <w:r w:rsidR="000C6874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2022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0D011" w14:textId="60275C01" w:rsidR="000C6874" w:rsidRPr="00AF4053" w:rsidRDefault="007026EF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Жукова Е.М.</w:t>
            </w: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B035A" w14:textId="77777777" w:rsidR="000C6874" w:rsidRPr="00AF4053" w:rsidRDefault="000C6874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Составление раздела материально-технического обеспечения реализации программ, составление формы договора о сотрудничестве с ОО сел</w:t>
            </w:r>
          </w:p>
        </w:tc>
      </w:tr>
      <w:tr w:rsidR="007026EF" w:rsidRPr="00AF4053" w14:paraId="143C9434" w14:textId="77777777" w:rsidTr="007026EF">
        <w:trPr>
          <w:gridAfter w:val="1"/>
          <w:wAfter w:w="12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52A6D" w14:textId="28322A73" w:rsidR="000C6874" w:rsidRPr="00AF4053" w:rsidRDefault="000C6874" w:rsidP="00FA6E68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957AA" w14:textId="77777777" w:rsidR="000C6874" w:rsidRPr="00AF4053" w:rsidRDefault="000C6874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Разработка дополнительных общеобразовательных общеразвивающих программ, подбор форм и методов для обеспечения доступности программ </w:t>
            </w: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для учащихся, проживающих в сельской местности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4D3D9" w14:textId="4D52A32A" w:rsidR="000C6874" w:rsidRPr="00AF4053" w:rsidRDefault="009F2EFA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Июнь</w:t>
            </w:r>
            <w:r w:rsidR="007026EF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-сентябрь</w:t>
            </w:r>
            <w:r w:rsidR="000C6874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2022г.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F60B" w14:textId="77777777" w:rsidR="007026EF" w:rsidRPr="00AF4053" w:rsidRDefault="007026EF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Щапов М.В.</w:t>
            </w:r>
          </w:p>
          <w:p w14:paraId="65C6A2C3" w14:textId="77777777" w:rsidR="007026EF" w:rsidRPr="00AF4053" w:rsidRDefault="007026EF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Бочкарева С.Г.,</w:t>
            </w:r>
          </w:p>
          <w:p w14:paraId="587BD429" w14:textId="77777777" w:rsidR="007026EF" w:rsidRPr="00AF4053" w:rsidRDefault="007026EF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Сыропятова С.В.</w:t>
            </w:r>
            <w:r w:rsidR="000C6874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14:paraId="5909303D" w14:textId="77777777" w:rsidR="007026EF" w:rsidRPr="00AF4053" w:rsidRDefault="007026EF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Педагоги ДО школ,</w:t>
            </w:r>
          </w:p>
          <w:p w14:paraId="2620036D" w14:textId="10DAC473" w:rsidR="000C6874" w:rsidRPr="00AF4053" w:rsidRDefault="007026EF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Куприянова Л.В.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02D09" w14:textId="3F065113" w:rsidR="000C6874" w:rsidRPr="00AF4053" w:rsidRDefault="000C6874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ДООП</w:t>
            </w:r>
            <w:r w:rsidR="00635641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«Футбол», «Футбол», «</w:t>
            </w:r>
            <w:r w:rsidR="00635641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PRO</w:t>
            </w:r>
            <w:r w:rsidR="00635641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увлекательное рукоделие» (с. Старые Арти), «Спортивный туризм» (с. Малая Тавра), </w:t>
            </w:r>
            <w:r w:rsidR="00635641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«Ком</w:t>
            </w:r>
            <w:r w:rsidR="007026EF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пьютерный мир</w:t>
            </w:r>
            <w:r w:rsidR="00635641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для детей с ОВЗ с применением ДОТ</w:t>
            </w:r>
          </w:p>
        </w:tc>
      </w:tr>
      <w:tr w:rsidR="007026EF" w:rsidRPr="00AF4053" w14:paraId="622CD7F0" w14:textId="77777777" w:rsidTr="007026EF">
        <w:trPr>
          <w:gridAfter w:val="1"/>
          <w:wAfter w:w="12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51E0" w14:textId="2793585E" w:rsidR="000C6874" w:rsidRPr="00AF4053" w:rsidRDefault="000C6874" w:rsidP="00FA6E68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7E70E" w14:textId="26478DD6" w:rsidR="000C6874" w:rsidRPr="00AF4053" w:rsidRDefault="000C6874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Заключение договоров </w:t>
            </w:r>
            <w:r w:rsidR="007026EF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реализации ДОП в сетевой форме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7AE1F" w14:textId="485C69C8" w:rsidR="000C6874" w:rsidRPr="00AF4053" w:rsidRDefault="000C6874" w:rsidP="009F2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Август</w:t>
            </w:r>
            <w:r w:rsidR="007026EF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октябрь </w:t>
            </w: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2022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B147" w14:textId="61016AB4" w:rsidR="000C6874" w:rsidRPr="00AF4053" w:rsidRDefault="007026EF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Чебыкина </w:t>
            </w:r>
            <w:proofErr w:type="gramStart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Т.А..</w:t>
            </w:r>
            <w:proofErr w:type="gramEnd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C018A" w14:textId="59F17D98" w:rsidR="000C6874" w:rsidRPr="00AF4053" w:rsidRDefault="00070A12" w:rsidP="0063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Договоры о реализации ДОП в сетевой форме</w:t>
            </w:r>
            <w:r w:rsidR="00635641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 МАОУ «</w:t>
            </w:r>
            <w:proofErr w:type="spellStart"/>
            <w:r w:rsidR="00635641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Староартинская</w:t>
            </w:r>
            <w:proofErr w:type="spellEnd"/>
            <w:r w:rsidR="00635641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СОШ», МАОУ «</w:t>
            </w:r>
            <w:proofErr w:type="spellStart"/>
            <w:r w:rsidR="00635641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Малотавринская</w:t>
            </w:r>
            <w:proofErr w:type="spellEnd"/>
            <w:r w:rsidR="00635641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СОШ»</w:t>
            </w:r>
          </w:p>
          <w:p w14:paraId="60C0DEB6" w14:textId="1D1C5304" w:rsidR="00070A12" w:rsidRPr="00AF4053" w:rsidRDefault="00070A12" w:rsidP="00F9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26EF" w:rsidRPr="00AF4053" w14:paraId="2D1B1007" w14:textId="77777777" w:rsidTr="007026EF">
        <w:trPr>
          <w:gridAfter w:val="1"/>
          <w:wAfter w:w="12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A671" w14:textId="77777777" w:rsidR="007026EF" w:rsidRPr="00AF4053" w:rsidRDefault="007026EF" w:rsidP="007026EF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03B4" w14:textId="78F0A990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Заключение договоров о сотрудничестве с сельскими образовательными организациями, по реализации сетевых образовательных проектов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1B9B" w14:textId="31AE3BCB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Октябрь - декабрь 2022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F608" w14:textId="0E675B2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Жукова Е.М.,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9F6" w14:textId="3F482D5D" w:rsidR="007026EF" w:rsidRPr="00AF4053" w:rsidRDefault="007026EF" w:rsidP="00702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Договоры о сетевом взаимодействии с</w:t>
            </w: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центрами «Точка роста» </w:t>
            </w: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МАОУ «</w:t>
            </w:r>
            <w:proofErr w:type="spellStart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Поташкинаская</w:t>
            </w:r>
            <w:proofErr w:type="spellEnd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СОШ», </w:t>
            </w:r>
            <w:r w:rsidRPr="00AF40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4053">
              <w:rPr>
                <w:rFonts w:ascii="Times New Roman" w:hAnsi="Times New Roman" w:cs="Times New Roman"/>
                <w:sz w:val="28"/>
                <w:szCs w:val="28"/>
              </w:rPr>
              <w:t>Манчажская</w:t>
            </w:r>
            <w:proofErr w:type="spellEnd"/>
            <w:r w:rsidRPr="00AF4053">
              <w:rPr>
                <w:rFonts w:ascii="Times New Roman" w:hAnsi="Times New Roman" w:cs="Times New Roman"/>
                <w:sz w:val="28"/>
                <w:szCs w:val="28"/>
              </w:rPr>
              <w:t xml:space="preserve"> СОШ», «Свердловская СОШ»</w:t>
            </w:r>
          </w:p>
        </w:tc>
      </w:tr>
      <w:tr w:rsidR="007026EF" w:rsidRPr="00AF4053" w14:paraId="56272102" w14:textId="77777777" w:rsidTr="007026EF">
        <w:trPr>
          <w:gridAfter w:val="1"/>
          <w:wAfter w:w="12" w:type="dxa"/>
          <w:trHeight w:val="1282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4FAA3" w14:textId="5AB1D8C7" w:rsidR="007026EF" w:rsidRPr="00AF4053" w:rsidRDefault="007026EF" w:rsidP="007026EF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FE78F" w14:textId="29266EC6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Комплектование групп обучающихся по ДОП в сетевой форме, оформление заявлений.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329B9" w14:textId="1FACFFDC" w:rsidR="007026EF" w:rsidRPr="00AF4053" w:rsidRDefault="007026EF" w:rsidP="0049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 2022</w:t>
            </w:r>
            <w:bookmarkStart w:id="1" w:name="_GoBack"/>
            <w:bookmarkEnd w:id="1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г., сентябрь 2023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470B5" w14:textId="09F850DA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Максунов В.С., Бочкарева С.Г., Щапов М.В., </w:t>
            </w:r>
            <w:r w:rsidR="00AF4053"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Куприянова Л.В.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54AD7" w14:textId="7777777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Составление расписания занятий, календарно-учебных графиков</w:t>
            </w:r>
          </w:p>
          <w:p w14:paraId="455482B5" w14:textId="40DF5A23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26EF" w:rsidRPr="00AF4053" w14:paraId="0DE4B256" w14:textId="77777777" w:rsidTr="00FA6E68">
        <w:tc>
          <w:tcPr>
            <w:tcW w:w="103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A3FF7" w14:textId="7777777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 этап</w:t>
            </w:r>
          </w:p>
        </w:tc>
      </w:tr>
      <w:tr w:rsidR="007026EF" w:rsidRPr="00AF4053" w14:paraId="6E16B906" w14:textId="77777777" w:rsidTr="007026EF">
        <w:trPr>
          <w:gridAfter w:val="1"/>
          <w:wAfter w:w="12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A4B49" w14:textId="094B9BA3" w:rsidR="007026EF" w:rsidRPr="00AF4053" w:rsidRDefault="007026EF" w:rsidP="007026EF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F248" w14:textId="08A6166D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Реализация дополнительных общеобразовательных общеразвивающих программ в рамках модели доступности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987EC" w14:textId="7777777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 – май 2022-2023 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06BC9" w14:textId="7777777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Педагоги ДО, методист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CC04" w14:textId="7777777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Освоение учащимися учебных материалов по учебным планам</w:t>
            </w:r>
          </w:p>
        </w:tc>
      </w:tr>
      <w:tr w:rsidR="007026EF" w:rsidRPr="00AF4053" w14:paraId="1AA9F71C" w14:textId="77777777" w:rsidTr="007026EF">
        <w:trPr>
          <w:gridAfter w:val="1"/>
          <w:wAfter w:w="12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5DCC" w14:textId="77777777" w:rsidR="007026EF" w:rsidRPr="00AF4053" w:rsidRDefault="007026EF" w:rsidP="007026EF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157B" w14:textId="4B698CE2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сетевого образовательного проекта с центрами «Точка роста» «Умный ферзь»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D644" w14:textId="58A21FE3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 – май 2022-2023 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CC97" w14:textId="0B52288B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Распопин А.П., </w:t>
            </w:r>
            <w:proofErr w:type="spellStart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Максунова</w:t>
            </w:r>
            <w:proofErr w:type="spellEnd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С.Г.,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872F" w14:textId="7777777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026EF" w:rsidRPr="00AF4053" w14:paraId="5FE972C2" w14:textId="77777777" w:rsidTr="007026EF">
        <w:trPr>
          <w:gridAfter w:val="1"/>
          <w:wAfter w:w="12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E4AE" w14:textId="77777777" w:rsidR="007026EF" w:rsidRPr="00AF4053" w:rsidRDefault="007026EF" w:rsidP="007026EF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DA13" w14:textId="6BB92ABA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образовательного проекта «Авиамодельный симулятор»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F647" w14:textId="30AB9B6C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Январь  –</w:t>
            </w:r>
            <w:proofErr w:type="gramEnd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май, 2022-2023 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C06F" w14:textId="52E3DB98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Чащихин</w:t>
            </w:r>
            <w:proofErr w:type="spellEnd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А.Б..</w:t>
            </w:r>
            <w:proofErr w:type="gramEnd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Жукова Е.М.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3679" w14:textId="7777777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026EF" w:rsidRPr="00AF4053" w14:paraId="4C7E342C" w14:textId="77777777" w:rsidTr="007026EF">
        <w:trPr>
          <w:gridAfter w:val="1"/>
          <w:wAfter w:w="12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19E1" w14:textId="2D70842D" w:rsidR="007026EF" w:rsidRPr="00AF4053" w:rsidRDefault="007026EF" w:rsidP="007026EF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ED2EF" w14:textId="409A360A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учащихся из сельской местности на участие в конкурсах и мероприятиях учрежденческого, муниципального, регионального уровня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2EBE2" w14:textId="7777777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Сентябрь – май 2022-2023 </w:t>
            </w:r>
            <w:proofErr w:type="spellStart"/>
            <w:proofErr w:type="gramStart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уч.года</w:t>
            </w:r>
            <w:proofErr w:type="spellEnd"/>
            <w:proofErr w:type="gramEnd"/>
          </w:p>
          <w:p w14:paraId="6927EC13" w14:textId="7777777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86F00F3" w14:textId="39E94AB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Сентябрь – май 2023-2024 </w:t>
            </w:r>
            <w:proofErr w:type="spellStart"/>
            <w:proofErr w:type="gramStart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уч.года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45A39" w14:textId="0A6C3DD9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Максунова</w:t>
            </w:r>
            <w:proofErr w:type="spellEnd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С.Г.,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5FE6B" w14:textId="7777777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Участие в конкурсах и соревнованиях</w:t>
            </w:r>
          </w:p>
        </w:tc>
      </w:tr>
      <w:tr w:rsidR="007026EF" w:rsidRPr="00AF4053" w14:paraId="382399E4" w14:textId="77777777" w:rsidTr="007026EF">
        <w:trPr>
          <w:gridAfter w:val="1"/>
          <w:wAfter w:w="12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65A5" w14:textId="77777777" w:rsidR="007026EF" w:rsidRPr="00AF4053" w:rsidRDefault="007026EF" w:rsidP="007026EF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9B6C" w14:textId="7777777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53">
              <w:rPr>
                <w:rFonts w:ascii="Times New Roman" w:hAnsi="Times New Roman" w:cs="Times New Roman"/>
                <w:sz w:val="28"/>
                <w:szCs w:val="28"/>
              </w:rPr>
              <w:t>Координация реализации направлений модели доступности</w:t>
            </w:r>
          </w:p>
          <w:p w14:paraId="2F8E70FD" w14:textId="71DF4793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6A4D" w14:textId="7777777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Сентябрь – май 2022-2023 </w:t>
            </w:r>
            <w:proofErr w:type="spellStart"/>
            <w:proofErr w:type="gramStart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уч.года</w:t>
            </w:r>
            <w:proofErr w:type="spellEnd"/>
            <w:proofErr w:type="gramEnd"/>
          </w:p>
          <w:p w14:paraId="7E3FF0FA" w14:textId="7777777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691721B" w14:textId="760C91F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Сентябрь – май 2023-2024 </w:t>
            </w:r>
            <w:proofErr w:type="spellStart"/>
            <w:proofErr w:type="gramStart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уч.года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2145" w14:textId="56C91CED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Куприянова Л.В.</w:t>
            </w: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 xml:space="preserve">Жукова </w:t>
            </w:r>
            <w:proofErr w:type="gramStart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Е.М</w:t>
            </w:r>
            <w:proofErr w:type="gramEnd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Максунова</w:t>
            </w:r>
            <w:proofErr w:type="spellEnd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С.Г.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1509" w14:textId="1CA71881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Сопоставление планируемых и достигнутых показателей</w:t>
            </w:r>
          </w:p>
        </w:tc>
      </w:tr>
      <w:tr w:rsidR="007026EF" w:rsidRPr="00AF4053" w14:paraId="5ED02B0B" w14:textId="77777777" w:rsidTr="00FA6E68">
        <w:tc>
          <w:tcPr>
            <w:tcW w:w="103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46C01" w14:textId="7777777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 этап</w:t>
            </w:r>
          </w:p>
        </w:tc>
      </w:tr>
      <w:tr w:rsidR="007026EF" w:rsidRPr="00AF4053" w14:paraId="341A3004" w14:textId="77777777" w:rsidTr="007026EF">
        <w:trPr>
          <w:gridAfter w:val="1"/>
          <w:wAfter w:w="12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D6C5" w14:textId="77777777" w:rsidR="007026EF" w:rsidRPr="00AF4053" w:rsidRDefault="007026EF" w:rsidP="007026EF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2426" w14:textId="6BB0EB3B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реализации, анализ внутренней и внешней оценки качества образовательного процесса и результатов освоения программы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BDC8" w14:textId="7777777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 2023 г.</w:t>
            </w:r>
          </w:p>
          <w:p w14:paraId="6844A4E3" w14:textId="05920542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 2024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8590" w14:textId="52064808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Куприянова Л.В.</w:t>
            </w: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 xml:space="preserve">Жукова </w:t>
            </w:r>
            <w:proofErr w:type="gramStart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Е.М</w:t>
            </w:r>
            <w:proofErr w:type="gramEnd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Максунова</w:t>
            </w:r>
            <w:proofErr w:type="spellEnd"/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С.Г.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AAC5" w14:textId="7777777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026EF" w:rsidRPr="00AF4053" w14:paraId="666439C9" w14:textId="77777777" w:rsidTr="007026EF">
        <w:trPr>
          <w:gridAfter w:val="1"/>
          <w:wAfter w:w="12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233A0" w14:textId="77777777" w:rsidR="007026EF" w:rsidRPr="00AF4053" w:rsidRDefault="007026EF" w:rsidP="007026EF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6BBF" w14:textId="64E30118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Мониторинг результатов реализации модели.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30B4F" w14:textId="7777777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 2023 г.</w:t>
            </w:r>
          </w:p>
          <w:p w14:paraId="11196A70" w14:textId="37EB3B18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 2024г.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7177" w14:textId="15B09EF6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Чебыкина Т.А.</w:t>
            </w:r>
          </w:p>
          <w:p w14:paraId="1714FB78" w14:textId="416D78EA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Куприянова Л.В.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E797" w14:textId="72FF9911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Отчетная документация, корректировка модели Аналитический отчет</w:t>
            </w:r>
          </w:p>
        </w:tc>
      </w:tr>
      <w:tr w:rsidR="007026EF" w:rsidRPr="00AF4053" w14:paraId="39B54B08" w14:textId="77777777" w:rsidTr="007026EF">
        <w:trPr>
          <w:gridAfter w:val="1"/>
          <w:wAfter w:w="12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04E37" w14:textId="62CA49F8" w:rsidR="007026EF" w:rsidRPr="00AF4053" w:rsidRDefault="007026EF" w:rsidP="007026EF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55193" w14:textId="115C20BD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трансляция опыта внедрения Модели доступности дополнительного образования для села: (проведение) методических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FCBD" w14:textId="77777777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 2023 г.</w:t>
            </w:r>
          </w:p>
          <w:p w14:paraId="44F733B7" w14:textId="7731292A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 2024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7DFFA" w14:textId="3757E15D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Куприянова Л.В.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5443" w14:textId="1660A5B0" w:rsidR="007026EF" w:rsidRPr="00AF4053" w:rsidRDefault="007026EF" w:rsidP="0070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Соответствие современным тенденциям развития дополнительного образования.</w:t>
            </w:r>
          </w:p>
        </w:tc>
      </w:tr>
    </w:tbl>
    <w:p w14:paraId="3379A24C" w14:textId="77777777" w:rsidR="00E764AE" w:rsidRPr="00AF4053" w:rsidRDefault="00E764AE" w:rsidP="008843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64AE" w:rsidRPr="00AF4053" w:rsidSect="00A460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D22D5"/>
    <w:multiLevelType w:val="hybridMultilevel"/>
    <w:tmpl w:val="0A5E30BE"/>
    <w:lvl w:ilvl="0" w:tplc="3A24C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46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2B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8D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0E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A1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EA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C8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E20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DA670C"/>
    <w:multiLevelType w:val="multilevel"/>
    <w:tmpl w:val="F40E7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F015E"/>
    <w:multiLevelType w:val="multilevel"/>
    <w:tmpl w:val="22CC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90D15"/>
    <w:multiLevelType w:val="multilevel"/>
    <w:tmpl w:val="2DEE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63EE5"/>
    <w:multiLevelType w:val="hybridMultilevel"/>
    <w:tmpl w:val="CBC6298C"/>
    <w:lvl w:ilvl="0" w:tplc="0419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2A2F16BD"/>
    <w:multiLevelType w:val="multilevel"/>
    <w:tmpl w:val="25E0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02623"/>
    <w:multiLevelType w:val="hybridMultilevel"/>
    <w:tmpl w:val="27E61CAE"/>
    <w:lvl w:ilvl="0" w:tplc="3A24C4E0">
      <w:start w:val="1"/>
      <w:numFmt w:val="bullet"/>
      <w:lvlText w:val="•"/>
      <w:lvlJc w:val="left"/>
      <w:pPr>
        <w:ind w:left="15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4A2381"/>
    <w:multiLevelType w:val="multilevel"/>
    <w:tmpl w:val="6572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B5512"/>
    <w:multiLevelType w:val="multilevel"/>
    <w:tmpl w:val="B21A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500D5"/>
    <w:multiLevelType w:val="multilevel"/>
    <w:tmpl w:val="438A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D3530C"/>
    <w:multiLevelType w:val="multilevel"/>
    <w:tmpl w:val="705C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F81F04"/>
    <w:multiLevelType w:val="hybridMultilevel"/>
    <w:tmpl w:val="DF24081A"/>
    <w:lvl w:ilvl="0" w:tplc="BB72935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B8E3C59"/>
    <w:multiLevelType w:val="multilevel"/>
    <w:tmpl w:val="DDF0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D96CAB"/>
    <w:multiLevelType w:val="hybridMultilevel"/>
    <w:tmpl w:val="7650392E"/>
    <w:lvl w:ilvl="0" w:tplc="3A24C4E0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724923"/>
    <w:multiLevelType w:val="hybridMultilevel"/>
    <w:tmpl w:val="4748E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B3048"/>
    <w:multiLevelType w:val="hybridMultilevel"/>
    <w:tmpl w:val="0B08994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62F0693C"/>
    <w:multiLevelType w:val="hybridMultilevel"/>
    <w:tmpl w:val="D332D468"/>
    <w:lvl w:ilvl="0" w:tplc="F7763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63C65"/>
    <w:multiLevelType w:val="multilevel"/>
    <w:tmpl w:val="6B3A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643CEE"/>
    <w:multiLevelType w:val="multilevel"/>
    <w:tmpl w:val="87F6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3A7938"/>
    <w:multiLevelType w:val="multilevel"/>
    <w:tmpl w:val="5332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D578B5"/>
    <w:multiLevelType w:val="hybridMultilevel"/>
    <w:tmpl w:val="0C4AE8D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C662C6A"/>
    <w:multiLevelType w:val="multilevel"/>
    <w:tmpl w:val="4D12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12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7"/>
  </w:num>
  <w:num w:numId="12">
    <w:abstractNumId w:val="3"/>
  </w:num>
  <w:num w:numId="13">
    <w:abstractNumId w:val="17"/>
  </w:num>
  <w:num w:numId="14">
    <w:abstractNumId w:val="0"/>
  </w:num>
  <w:num w:numId="15">
    <w:abstractNumId w:val="14"/>
  </w:num>
  <w:num w:numId="16">
    <w:abstractNumId w:val="20"/>
  </w:num>
  <w:num w:numId="17">
    <w:abstractNumId w:val="15"/>
  </w:num>
  <w:num w:numId="18">
    <w:abstractNumId w:val="4"/>
  </w:num>
  <w:num w:numId="19">
    <w:abstractNumId w:val="16"/>
  </w:num>
  <w:num w:numId="20">
    <w:abstractNumId w:val="11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07"/>
    <w:rsid w:val="00022B52"/>
    <w:rsid w:val="00045C04"/>
    <w:rsid w:val="00070A12"/>
    <w:rsid w:val="00077F17"/>
    <w:rsid w:val="000B6B7C"/>
    <w:rsid w:val="000C07B4"/>
    <w:rsid w:val="000C6874"/>
    <w:rsid w:val="000F08D2"/>
    <w:rsid w:val="000F490F"/>
    <w:rsid w:val="001144B3"/>
    <w:rsid w:val="00124C12"/>
    <w:rsid w:val="0016726F"/>
    <w:rsid w:val="002055F8"/>
    <w:rsid w:val="00215B7C"/>
    <w:rsid w:val="00240596"/>
    <w:rsid w:val="002639BB"/>
    <w:rsid w:val="002720EE"/>
    <w:rsid w:val="002A4571"/>
    <w:rsid w:val="002C1FA9"/>
    <w:rsid w:val="002D3798"/>
    <w:rsid w:val="002E5244"/>
    <w:rsid w:val="003508EE"/>
    <w:rsid w:val="003935FA"/>
    <w:rsid w:val="003B155E"/>
    <w:rsid w:val="00410C2E"/>
    <w:rsid w:val="00423BA8"/>
    <w:rsid w:val="004764D3"/>
    <w:rsid w:val="00484499"/>
    <w:rsid w:val="00490E06"/>
    <w:rsid w:val="004B1002"/>
    <w:rsid w:val="0051426B"/>
    <w:rsid w:val="005569C7"/>
    <w:rsid w:val="005803A7"/>
    <w:rsid w:val="005D4065"/>
    <w:rsid w:val="00600707"/>
    <w:rsid w:val="00603E10"/>
    <w:rsid w:val="00635641"/>
    <w:rsid w:val="00697A98"/>
    <w:rsid w:val="006D22F5"/>
    <w:rsid w:val="006D5E8C"/>
    <w:rsid w:val="006D68A6"/>
    <w:rsid w:val="007026EF"/>
    <w:rsid w:val="0070630C"/>
    <w:rsid w:val="00710F99"/>
    <w:rsid w:val="007136BA"/>
    <w:rsid w:val="00784BF6"/>
    <w:rsid w:val="007B1541"/>
    <w:rsid w:val="007B381C"/>
    <w:rsid w:val="00805D63"/>
    <w:rsid w:val="008060B0"/>
    <w:rsid w:val="00881AB5"/>
    <w:rsid w:val="008843DF"/>
    <w:rsid w:val="008F54D3"/>
    <w:rsid w:val="00917866"/>
    <w:rsid w:val="00967FEE"/>
    <w:rsid w:val="009A3AA0"/>
    <w:rsid w:val="009B2826"/>
    <w:rsid w:val="009C0F3F"/>
    <w:rsid w:val="009D1364"/>
    <w:rsid w:val="009F2EFA"/>
    <w:rsid w:val="00A018A4"/>
    <w:rsid w:val="00A36990"/>
    <w:rsid w:val="00A46001"/>
    <w:rsid w:val="00A771C1"/>
    <w:rsid w:val="00AC5874"/>
    <w:rsid w:val="00AF4053"/>
    <w:rsid w:val="00B67AAB"/>
    <w:rsid w:val="00B75613"/>
    <w:rsid w:val="00B76B94"/>
    <w:rsid w:val="00C178F0"/>
    <w:rsid w:val="00C6622B"/>
    <w:rsid w:val="00C67BE3"/>
    <w:rsid w:val="00D424A3"/>
    <w:rsid w:val="00DA565C"/>
    <w:rsid w:val="00DB017A"/>
    <w:rsid w:val="00DB2E30"/>
    <w:rsid w:val="00DF50ED"/>
    <w:rsid w:val="00E114D0"/>
    <w:rsid w:val="00E237CE"/>
    <w:rsid w:val="00E612B9"/>
    <w:rsid w:val="00E764AE"/>
    <w:rsid w:val="00ED4A42"/>
    <w:rsid w:val="00F15A4F"/>
    <w:rsid w:val="00F40093"/>
    <w:rsid w:val="00F50836"/>
    <w:rsid w:val="00FA6E68"/>
    <w:rsid w:val="00FB46D1"/>
    <w:rsid w:val="00FD110D"/>
    <w:rsid w:val="00FD2C8C"/>
    <w:rsid w:val="00FE29E3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9501"/>
  <w15:chartTrackingRefBased/>
  <w15:docId w15:val="{F38513FE-4A43-4D7E-A541-63CA7D4E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405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A4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46001"/>
  </w:style>
  <w:style w:type="paragraph" w:customStyle="1" w:styleId="c7">
    <w:name w:val="c7"/>
    <w:basedOn w:val="a"/>
    <w:rsid w:val="00A4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6001"/>
  </w:style>
  <w:style w:type="paragraph" w:customStyle="1" w:styleId="c9">
    <w:name w:val="c9"/>
    <w:basedOn w:val="a"/>
    <w:rsid w:val="00A4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46001"/>
  </w:style>
  <w:style w:type="character" w:customStyle="1" w:styleId="c33">
    <w:name w:val="c33"/>
    <w:basedOn w:val="a0"/>
    <w:rsid w:val="00A46001"/>
  </w:style>
  <w:style w:type="paragraph" w:customStyle="1" w:styleId="c0">
    <w:name w:val="c0"/>
    <w:basedOn w:val="a"/>
    <w:rsid w:val="00A4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46001"/>
  </w:style>
  <w:style w:type="paragraph" w:customStyle="1" w:styleId="c4">
    <w:name w:val="c4"/>
    <w:basedOn w:val="a"/>
    <w:rsid w:val="00A4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6001"/>
  </w:style>
  <w:style w:type="character" w:customStyle="1" w:styleId="c15">
    <w:name w:val="c15"/>
    <w:basedOn w:val="a0"/>
    <w:rsid w:val="00A46001"/>
  </w:style>
  <w:style w:type="character" w:customStyle="1" w:styleId="c13">
    <w:name w:val="c13"/>
    <w:basedOn w:val="a0"/>
    <w:rsid w:val="00A46001"/>
  </w:style>
  <w:style w:type="paragraph" w:customStyle="1" w:styleId="c27">
    <w:name w:val="c27"/>
    <w:basedOn w:val="a"/>
    <w:rsid w:val="00A4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4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46001"/>
  </w:style>
  <w:style w:type="paragraph" w:customStyle="1" w:styleId="c6">
    <w:name w:val="c6"/>
    <w:basedOn w:val="a"/>
    <w:rsid w:val="00A4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46001"/>
  </w:style>
  <w:style w:type="character" w:customStyle="1" w:styleId="c17">
    <w:name w:val="c17"/>
    <w:basedOn w:val="a0"/>
    <w:rsid w:val="00A46001"/>
  </w:style>
  <w:style w:type="paragraph" w:styleId="a3">
    <w:name w:val="List Paragraph"/>
    <w:basedOn w:val="a"/>
    <w:uiPriority w:val="34"/>
    <w:qFormat/>
    <w:rsid w:val="009B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B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B2826"/>
  </w:style>
  <w:style w:type="character" w:styleId="a6">
    <w:name w:val="Emphasis"/>
    <w:basedOn w:val="a0"/>
    <w:uiPriority w:val="20"/>
    <w:qFormat/>
    <w:rsid w:val="000B6B7C"/>
    <w:rPr>
      <w:i/>
      <w:iCs/>
    </w:rPr>
  </w:style>
  <w:style w:type="paragraph" w:customStyle="1" w:styleId="Default">
    <w:name w:val="Default"/>
    <w:rsid w:val="00FE2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FE7B1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F405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.metodlaboratoria-vcht.ru/load/0-0-0-245-20" TargetMode="External"/><Relationship Id="rId13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.metodlaboratoria-vcht.ru/load/0-0-0-245-20" TargetMode="External"/><Relationship Id="rId12" Type="http://schemas.openxmlformats.org/officeDocument/2006/relationships/hyperlink" Target="http://publication.pravo.gov.ru/File/GetFile/0001201811300034?type=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tatic.government.ru/media/files/4qRZEpm161xctpb156a3ibUMjILtn9o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1.metodlaboratoria-vcht.ru/load/0-0-0-308-20" TargetMode="External"/><Relationship Id="rId11" Type="http://schemas.openxmlformats.org/officeDocument/2006/relationships/hyperlink" Target="http://static.government.ru/media/files/sZ1Pt6qoNGaXsiXVpTXlSJc3svtwE2HE.pdf" TargetMode="External"/><Relationship Id="rId5" Type="http://schemas.openxmlformats.org/officeDocument/2006/relationships/hyperlink" Target="http://vcht.center/wp-content/uploads/2019/12/TSelevaya-model-razvitiya-reg-sistem-DOD.pdf" TargetMode="External"/><Relationship Id="rId15" Type="http://schemas.openxmlformats.org/officeDocument/2006/relationships/hyperlink" Target="http://zakon-ob-obrazovanii.ru/" TargetMode="External"/><Relationship Id="rId10" Type="http://schemas.openxmlformats.org/officeDocument/2006/relationships/hyperlink" Target="https://www.garant.ru/products/ipo/prime/doc/719930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kremlin.ru/media/acts/files/0001201805070038.pdf" TargetMode="External"/><Relationship Id="rId14" Type="http://schemas.openxmlformats.org/officeDocument/2006/relationships/hyperlink" Target="http://www.1.metodlaboratoria-vcht.ru/load/0-0-0-271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5543</Words>
  <Characters>31596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Luda</cp:lastModifiedBy>
  <cp:revision>5</cp:revision>
  <dcterms:created xsi:type="dcterms:W3CDTF">2022-06-13T18:23:00Z</dcterms:created>
  <dcterms:modified xsi:type="dcterms:W3CDTF">2022-06-21T04:29:00Z</dcterms:modified>
</cp:coreProperties>
</file>